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1" w:rsidRPr="00E22DC9" w:rsidRDefault="003D6DB8" w:rsidP="00E22D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b/>
          <w:sz w:val="28"/>
          <w:szCs w:val="28"/>
          <w:lang w:val="uk-UA"/>
        </w:rPr>
        <w:t>Шановні батьки</w:t>
      </w:r>
      <w:r w:rsidR="00274F55" w:rsidRPr="00E22DC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3D6DB8" w:rsidRPr="00E22DC9" w:rsidRDefault="003D6DB8" w:rsidP="00E22D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DB8" w:rsidRPr="00E22DC9" w:rsidRDefault="003D6DB8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Довожу до Вашого відома, що </w:t>
      </w:r>
      <w:r w:rsidR="00274F55" w:rsidRPr="00E22DC9">
        <w:rPr>
          <w:rFonts w:ascii="Times New Roman" w:hAnsi="Times New Roman" w:cs="Times New Roman"/>
          <w:sz w:val="28"/>
          <w:szCs w:val="28"/>
          <w:lang w:val="uk-UA"/>
        </w:rPr>
        <w:t>позашкільний навчальний заклад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B929F1" w:rsidRPr="00E22DC9">
        <w:rPr>
          <w:rFonts w:ascii="Times New Roman" w:hAnsi="Times New Roman" w:cs="Times New Roman"/>
          <w:sz w:val="28"/>
          <w:szCs w:val="28"/>
          <w:lang w:val="uk-UA"/>
        </w:rPr>
        <w:t>омунарський районний центр молоді та школярів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929F1" w:rsidRPr="00E22D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закладом</w:t>
      </w:r>
      <w:r w:rsidR="00274F55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позашкільної освіти і підпорядковується Департаменту освіти і науки Запорізької міської ради. По своїй формі роботи – це робота з дітьми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за місцем проживання у відповідності до Законів України «Про освіту і Позашкільну освіту», у </w:t>
      </w:r>
      <w:bookmarkStart w:id="0" w:name="_GoBack"/>
      <w:bookmarkEnd w:id="0"/>
      <w:r w:rsidRPr="00E22DC9">
        <w:rPr>
          <w:rFonts w:ascii="Times New Roman" w:hAnsi="Times New Roman" w:cs="Times New Roman"/>
          <w:sz w:val="28"/>
          <w:szCs w:val="28"/>
          <w:lang w:val="uk-UA"/>
        </w:rPr>
        <w:t>вигляді гуртків, секцій, студій.</w:t>
      </w:r>
    </w:p>
    <w:p w:rsidR="003D6DB8" w:rsidRPr="00E22DC9" w:rsidRDefault="003D6DB8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Відповідальність за якість навчання, фінансову д</w:t>
      </w:r>
      <w:r w:rsidR="00B929F1" w:rsidRPr="00E22D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сципліну, форми роботи – несе директор центру молоді.</w:t>
      </w:r>
    </w:p>
    <w:p w:rsidR="00810DB2" w:rsidRPr="00E22DC9" w:rsidRDefault="003D6DB8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ПНЗ «КРЦМтаШ» - має бюджетне фінансування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(Запорізька міська рада) на оплату праці педагогічних і технічних працівників, витрати на комунальні послуги (вода, світло,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тепло).Окрім того, центр молоді може отримувати кошти від надання платних послуг, від участі у конкурсах і грантах, а також доходи від інших видів</w:t>
      </w:r>
      <w:r w:rsidR="00810DB2" w:rsidRPr="00E22DC9">
        <w:rPr>
          <w:rFonts w:ascii="Times New Roman" w:hAnsi="Times New Roman" w:cs="Times New Roman"/>
          <w:sz w:val="28"/>
          <w:szCs w:val="28"/>
          <w:lang w:val="uk-UA"/>
        </w:rPr>
        <w:t>, що не заборонені законом України.</w:t>
      </w:r>
    </w:p>
    <w:p w:rsidR="00D23A93" w:rsidRPr="00E22DC9" w:rsidRDefault="00810DB2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У нашому закладі працює батьківська рада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>, а у структурних підрозділах</w:t>
      </w:r>
      <w:r w:rsid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гуртках) батьківськ</w:t>
      </w:r>
      <w:r w:rsidR="00723867" w:rsidRPr="00E22D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комітети, які </w:t>
      </w:r>
      <w:r w:rsidR="00B929F1" w:rsidRPr="00E22D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творені у відповідності до «Положення про батьківську раду (комітети) у ПНЗ «КРЦМтаШ»,</w:t>
      </w:r>
      <w:r w:rsid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A93" w:rsidRPr="00E22DC9">
        <w:rPr>
          <w:rFonts w:ascii="Times New Roman" w:hAnsi="Times New Roman" w:cs="Times New Roman"/>
          <w:sz w:val="28"/>
          <w:szCs w:val="28"/>
          <w:lang w:val="uk-UA"/>
        </w:rPr>
        <w:t>з метою надання дієвої допомоги (в тому числі</w:t>
      </w:r>
      <w:r w:rsidR="00B929F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A93" w:rsidRPr="00E22DC9">
        <w:rPr>
          <w:rFonts w:ascii="Times New Roman" w:hAnsi="Times New Roman" w:cs="Times New Roman"/>
          <w:sz w:val="28"/>
          <w:szCs w:val="28"/>
          <w:lang w:val="uk-UA"/>
        </w:rPr>
        <w:t>і матеріально-технічної чи фінансової</w:t>
      </w:r>
      <w:r w:rsidR="00723867" w:rsidRPr="00E2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A93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центру молоді.</w:t>
      </w:r>
    </w:p>
    <w:p w:rsidR="00D23A93" w:rsidRPr="00E22DC9" w:rsidRDefault="00D23A93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Робота ради і комітетів ведеться на громадських засадах і є </w:t>
      </w:r>
      <w:proofErr w:type="spellStart"/>
      <w:r w:rsidRPr="00E22DC9">
        <w:rPr>
          <w:rFonts w:ascii="Times New Roman" w:hAnsi="Times New Roman" w:cs="Times New Roman"/>
          <w:sz w:val="28"/>
          <w:szCs w:val="28"/>
          <w:lang w:val="uk-UA"/>
        </w:rPr>
        <w:t>необов</w:t>
      </w:r>
      <w:proofErr w:type="spellEnd"/>
      <w:r w:rsidR="00024A61" w:rsidRPr="00E22D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22DC9">
        <w:rPr>
          <w:rFonts w:ascii="Times New Roman" w:hAnsi="Times New Roman" w:cs="Times New Roman"/>
          <w:sz w:val="28"/>
          <w:szCs w:val="28"/>
          <w:lang w:val="uk-UA"/>
        </w:rPr>
        <w:t>язковою</w:t>
      </w:r>
      <w:proofErr w:type="spellEnd"/>
      <w:r w:rsidRPr="00E22DC9">
        <w:rPr>
          <w:rFonts w:ascii="Times New Roman" w:hAnsi="Times New Roman" w:cs="Times New Roman"/>
          <w:sz w:val="28"/>
          <w:szCs w:val="28"/>
          <w:lang w:val="uk-UA"/>
        </w:rPr>
        <w:t>. Батьківськ</w:t>
      </w:r>
      <w:r w:rsidR="00723867" w:rsidRPr="00E22D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комітети можуть проводити свою роботу у стінах ПНЗ «КРЦМтаШ», якщо вони погодили свою роботу з директором центру (організація роботи), своєчасно надають на погодження свої кошториси</w:t>
      </w:r>
      <w:r w:rsid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плани роботи) і звітують про виконання.</w:t>
      </w:r>
    </w:p>
    <w:p w:rsidR="003D6DB8" w:rsidRPr="00E22DC9" w:rsidRDefault="00D23A93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батьківських комітетів, як</w:t>
      </w:r>
      <w:r w:rsidR="00024A61" w:rsidRPr="00E22DC9">
        <w:rPr>
          <w:rFonts w:ascii="Times New Roman" w:hAnsi="Times New Roman" w:cs="Times New Roman"/>
          <w:sz w:val="28"/>
          <w:szCs w:val="28"/>
        </w:rPr>
        <w:t>і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не отримали</w:t>
      </w:r>
      <w:r w:rsidR="00024A61" w:rsidRPr="00E22DC9">
        <w:rPr>
          <w:rFonts w:ascii="Times New Roman" w:hAnsi="Times New Roman" w:cs="Times New Roman"/>
          <w:sz w:val="28"/>
          <w:szCs w:val="28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дозвіл на роботу – категорично заборонена.</w:t>
      </w:r>
    </w:p>
    <w:p w:rsidR="00D23A93" w:rsidRPr="00E22DC9" w:rsidRDefault="00D23A93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Збір будь-яких готівкових коштів у приміщеннях центру молоді не припустима, так як і участь у зборі чи вимаганні коштів педагогічними працівниками навчального закладу. (Батьки самі добровільно приймають рішення платити чи не платити благодійн</w:t>
      </w:r>
      <w:r w:rsidR="00E35A6F" w:rsidRPr="00E22DC9">
        <w:rPr>
          <w:rFonts w:ascii="Times New Roman" w:hAnsi="Times New Roman" w:cs="Times New Roman"/>
          <w:sz w:val="28"/>
          <w:szCs w:val="28"/>
          <w:lang w:val="uk-UA"/>
        </w:rPr>
        <w:t>і внески)</w:t>
      </w:r>
    </w:p>
    <w:p w:rsidR="00E35A6F" w:rsidRPr="00E22DC9" w:rsidRDefault="00E35A6F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Для гуртків, які ведуть свою роботу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на платній основі – бухгалтерія закладу надає повну інформацію щодо законності цієї діяльності. А саме кошторис і письмові </w:t>
      </w:r>
      <w:proofErr w:type="spellStart"/>
      <w:r w:rsidRPr="00E22DC9">
        <w:rPr>
          <w:rFonts w:ascii="Times New Roman" w:hAnsi="Times New Roman" w:cs="Times New Roman"/>
          <w:sz w:val="28"/>
          <w:szCs w:val="28"/>
          <w:lang w:val="uk-UA"/>
        </w:rPr>
        <w:t>Договора</w:t>
      </w:r>
      <w:proofErr w:type="spellEnd"/>
      <w:r w:rsidRPr="00E22DC9">
        <w:rPr>
          <w:rFonts w:ascii="Times New Roman" w:hAnsi="Times New Roman" w:cs="Times New Roman"/>
          <w:sz w:val="28"/>
          <w:szCs w:val="28"/>
          <w:lang w:val="uk-UA"/>
        </w:rPr>
        <w:t>. У ц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х випадках оплата за навчання ведеться батьками індивідуально на розрахунковий рахунок центру молоді та школярів, та використовується за призначенням (оплата праці викладача, тренера, витрати на навчальний процес та інше).</w:t>
      </w:r>
    </w:p>
    <w:p w:rsidR="008B68BC" w:rsidRPr="00E22DC9" w:rsidRDefault="00E35A6F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Шановні батьки, адміністрація ПНЗ «КРЦМтаШ»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дуже вдячна Вам за постійну підтримку нашого закладу в організації навчального процесу. Це надає змогу нашим вихованцям приймати участь у змаганнях, конкурсах, фестивалях, олімпіадах, як на території України, так і за її межами. А оновлення матеріально-технічної бази закладу (ремонт</w:t>
      </w:r>
      <w:r w:rsidR="008B68BC" w:rsidRPr="00E22DC9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8BC" w:rsidRPr="00E22DC9">
        <w:rPr>
          <w:rFonts w:ascii="Times New Roman" w:hAnsi="Times New Roman" w:cs="Times New Roman"/>
          <w:sz w:val="28"/>
          <w:szCs w:val="28"/>
          <w:lang w:val="uk-UA"/>
        </w:rPr>
        <w:t>закупка інвентаря,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8BC" w:rsidRPr="00E22DC9">
        <w:rPr>
          <w:rFonts w:ascii="Times New Roman" w:hAnsi="Times New Roman" w:cs="Times New Roman"/>
          <w:sz w:val="28"/>
          <w:szCs w:val="28"/>
          <w:lang w:val="uk-UA"/>
        </w:rPr>
        <w:t>костюмів та іншого) спонукає наших працівників більш якісно проводити навчання дітей та іти в ногу з часом.</w:t>
      </w:r>
    </w:p>
    <w:p w:rsidR="008B68BC" w:rsidRPr="00E22DC9" w:rsidRDefault="008B68BC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і надалі активно приймати участь у роботі нашого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закладу, але тільки на законних умовах.</w:t>
      </w:r>
    </w:p>
    <w:p w:rsidR="008B68BC" w:rsidRPr="00E22DC9" w:rsidRDefault="008B68BC" w:rsidP="00E22D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Усі пропозиції або зауваження прошу надавати особисто або на по</w:t>
      </w:r>
      <w:r w:rsidR="00024A61" w:rsidRPr="00E22DC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ту центру молоді. Дякую за підтримку і розуміння.</w:t>
      </w:r>
    </w:p>
    <w:p w:rsidR="00E22DC9" w:rsidRDefault="00E22DC9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DC9" w:rsidRDefault="00E22DC9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DC9" w:rsidRDefault="00E22DC9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8BC" w:rsidRPr="00E22DC9" w:rsidRDefault="008B68BC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>директор Михайло Хвастик</w:t>
      </w:r>
    </w:p>
    <w:p w:rsidR="00E22DC9" w:rsidRDefault="00E22DC9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5A6F" w:rsidRPr="00E22DC9" w:rsidRDefault="008B68BC" w:rsidP="00E22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C9">
        <w:rPr>
          <w:rFonts w:ascii="Times New Roman" w:hAnsi="Times New Roman" w:cs="Times New Roman"/>
          <w:sz w:val="28"/>
          <w:szCs w:val="28"/>
          <w:lang w:val="uk-UA"/>
        </w:rPr>
        <w:t>Тел. 067</w:t>
      </w:r>
      <w:r w:rsidR="00E22DC9" w:rsidRPr="00E22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617 19 44 (пошта </w:t>
      </w:r>
      <w:r w:rsidRPr="00E22DC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22DC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E22DC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22DC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E22DC9">
          <w:rPr>
            <w:rStyle w:val="a3"/>
            <w:b/>
            <w:sz w:val="28"/>
            <w:szCs w:val="28"/>
            <w:lang w:val="en-GB"/>
          </w:rPr>
          <w:t>kom</w:t>
        </w:r>
        <w:r w:rsidRPr="00E22DC9">
          <w:rPr>
            <w:rStyle w:val="a3"/>
            <w:b/>
            <w:sz w:val="28"/>
            <w:szCs w:val="28"/>
            <w:lang w:val="uk-UA"/>
          </w:rPr>
          <w:t>_</w:t>
        </w:r>
        <w:r w:rsidRPr="00E22DC9">
          <w:rPr>
            <w:rStyle w:val="a3"/>
            <w:b/>
            <w:sz w:val="28"/>
            <w:szCs w:val="28"/>
            <w:lang w:val="en-GB"/>
          </w:rPr>
          <w:t>center</w:t>
        </w:r>
        <w:r w:rsidRPr="00E22DC9">
          <w:rPr>
            <w:rStyle w:val="a3"/>
            <w:b/>
            <w:sz w:val="28"/>
            <w:szCs w:val="28"/>
            <w:lang w:val="uk-UA"/>
          </w:rPr>
          <w:t>@</w:t>
        </w:r>
        <w:r w:rsidRPr="00E22DC9">
          <w:rPr>
            <w:rStyle w:val="a3"/>
            <w:b/>
            <w:sz w:val="28"/>
            <w:szCs w:val="28"/>
            <w:lang w:val="en-GB"/>
          </w:rPr>
          <w:t>ukr</w:t>
        </w:r>
        <w:r w:rsidRPr="00E22DC9">
          <w:rPr>
            <w:rStyle w:val="a3"/>
            <w:b/>
            <w:sz w:val="28"/>
            <w:szCs w:val="28"/>
            <w:lang w:val="uk-UA"/>
          </w:rPr>
          <w:t>.</w:t>
        </w:r>
        <w:r w:rsidRPr="00E22DC9">
          <w:rPr>
            <w:rStyle w:val="a3"/>
            <w:b/>
            <w:sz w:val="28"/>
            <w:szCs w:val="28"/>
            <w:lang w:val="en-GB"/>
          </w:rPr>
          <w:t>net</w:t>
        </w:r>
      </w:hyperlink>
      <w:r w:rsidRPr="00E2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5A6F" w:rsidRPr="00E2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35A6F" w:rsidRPr="00E22DC9" w:rsidSect="00E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87601"/>
    <w:rsid w:val="00024A61"/>
    <w:rsid w:val="000C071C"/>
    <w:rsid w:val="00274F55"/>
    <w:rsid w:val="003C60FD"/>
    <w:rsid w:val="003D6DB8"/>
    <w:rsid w:val="00723867"/>
    <w:rsid w:val="00810DB2"/>
    <w:rsid w:val="008B68BC"/>
    <w:rsid w:val="00A87601"/>
    <w:rsid w:val="00B929F1"/>
    <w:rsid w:val="00D23A93"/>
    <w:rsid w:val="00E06B08"/>
    <w:rsid w:val="00E22DC9"/>
    <w:rsid w:val="00E35A6F"/>
    <w:rsid w:val="00F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8B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_cent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КРЦМиШ</dc:creator>
  <cp:keywords/>
  <dc:description/>
  <cp:lastModifiedBy>MihNik</cp:lastModifiedBy>
  <cp:revision>5</cp:revision>
  <cp:lastPrinted>2019-02-06T06:16:00Z</cp:lastPrinted>
  <dcterms:created xsi:type="dcterms:W3CDTF">2019-02-01T08:10:00Z</dcterms:created>
  <dcterms:modified xsi:type="dcterms:W3CDTF">2019-10-09T13:02:00Z</dcterms:modified>
</cp:coreProperties>
</file>