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A88" w:rsidRPr="00E95A88" w:rsidRDefault="00E95A88" w:rsidP="00E95A88">
      <w:pPr>
        <w:pStyle w:val="a3"/>
        <w:spacing w:before="0" w:beforeAutospacing="0" w:after="0" w:afterAutospacing="0" w:line="336" w:lineRule="atLeast"/>
        <w:jc w:val="center"/>
        <w:rPr>
          <w:rFonts w:ascii="Verdana" w:hAnsi="Verdana"/>
        </w:rPr>
      </w:pPr>
      <w:r w:rsidRPr="00E95A88">
        <w:rPr>
          <w:rStyle w:val="a4"/>
          <w:sz w:val="30"/>
          <w:szCs w:val="30"/>
          <w:lang w:val="uk-UA"/>
        </w:rPr>
        <w:t>Гурток</w:t>
      </w:r>
    </w:p>
    <w:p w:rsidR="00E95A88" w:rsidRPr="00E95A88" w:rsidRDefault="00E95A88" w:rsidP="00E95A88">
      <w:pPr>
        <w:pStyle w:val="a3"/>
        <w:spacing w:before="0" w:beforeAutospacing="0" w:after="0" w:afterAutospacing="0" w:line="336" w:lineRule="atLeast"/>
        <w:jc w:val="center"/>
        <w:rPr>
          <w:rFonts w:ascii="Verdana" w:hAnsi="Verdana"/>
        </w:rPr>
      </w:pPr>
      <w:r w:rsidRPr="00E95A88">
        <w:rPr>
          <w:rStyle w:val="a4"/>
          <w:sz w:val="30"/>
          <w:szCs w:val="30"/>
          <w:lang w:val="uk-UA"/>
        </w:rPr>
        <w:t>"Сувенірна майстерня"</w:t>
      </w:r>
    </w:p>
    <w:p w:rsidR="00E95A88" w:rsidRPr="00E95A88" w:rsidRDefault="00E95A88" w:rsidP="00E95A88">
      <w:pPr>
        <w:pStyle w:val="a3"/>
        <w:spacing w:before="0" w:beforeAutospacing="0" w:after="0" w:afterAutospacing="0" w:line="336" w:lineRule="atLeast"/>
        <w:jc w:val="center"/>
        <w:rPr>
          <w:rFonts w:ascii="Verdana" w:hAnsi="Verdana"/>
        </w:rPr>
      </w:pPr>
      <w:r w:rsidRPr="00E95A88">
        <w:rPr>
          <w:rFonts w:ascii="Verdana" w:hAnsi="Verdana"/>
          <w:sz w:val="30"/>
          <w:szCs w:val="30"/>
        </w:rPr>
        <w:t> </w:t>
      </w:r>
    </w:p>
    <w:p w:rsidR="00E95A88" w:rsidRPr="00E95A88" w:rsidRDefault="00E95A88" w:rsidP="00E95A88">
      <w:pPr>
        <w:pStyle w:val="a3"/>
        <w:spacing w:before="0" w:beforeAutospacing="0" w:after="0" w:afterAutospacing="0" w:line="336" w:lineRule="atLeast"/>
        <w:jc w:val="center"/>
        <w:rPr>
          <w:rFonts w:ascii="Verdana" w:hAnsi="Verdana"/>
        </w:rPr>
      </w:pPr>
      <w:r w:rsidRPr="00E95A88">
        <w:rPr>
          <w:rStyle w:val="a4"/>
          <w:rFonts w:ascii="Verdana" w:hAnsi="Verdana"/>
          <w:sz w:val="30"/>
          <w:szCs w:val="30"/>
        </w:rPr>
        <w:t> </w:t>
      </w:r>
    </w:p>
    <w:p w:rsidR="00E95A88" w:rsidRPr="00E95A88" w:rsidRDefault="00E95A88" w:rsidP="00E95A88">
      <w:pPr>
        <w:pStyle w:val="a3"/>
        <w:spacing w:before="0" w:beforeAutospacing="0" w:after="0" w:afterAutospacing="0" w:line="336" w:lineRule="atLeast"/>
        <w:jc w:val="center"/>
        <w:rPr>
          <w:rFonts w:ascii="Verdana" w:hAnsi="Verdana"/>
        </w:rPr>
      </w:pPr>
      <w:r w:rsidRPr="00E95A88">
        <w:rPr>
          <w:sz w:val="30"/>
          <w:szCs w:val="30"/>
          <w:lang w:val="uk-UA"/>
        </w:rPr>
        <w:t>Керівник гуртка</w:t>
      </w:r>
    </w:p>
    <w:p w:rsidR="00E95A88" w:rsidRDefault="00E95A88" w:rsidP="00E95A88">
      <w:pPr>
        <w:pStyle w:val="a3"/>
        <w:spacing w:before="0" w:beforeAutospacing="0" w:after="0" w:afterAutospacing="0" w:line="336" w:lineRule="atLeast"/>
        <w:jc w:val="center"/>
        <w:rPr>
          <w:rFonts w:ascii="Verdana" w:hAnsi="Verdana"/>
          <w:color w:val="002DA0"/>
        </w:rPr>
      </w:pPr>
      <w:r>
        <w:rPr>
          <w:rFonts w:ascii="Verdana" w:hAnsi="Verdana"/>
          <w:color w:val="1F0E4D"/>
          <w:sz w:val="30"/>
          <w:szCs w:val="30"/>
        </w:rPr>
        <w:t> </w:t>
      </w:r>
    </w:p>
    <w:p w:rsidR="00E95A88" w:rsidRDefault="00E95A88" w:rsidP="00E95A88">
      <w:pPr>
        <w:pStyle w:val="a3"/>
        <w:spacing w:before="0" w:beforeAutospacing="0" w:after="0" w:afterAutospacing="0" w:line="336" w:lineRule="atLeast"/>
        <w:jc w:val="center"/>
        <w:rPr>
          <w:rFonts w:ascii="Verdana" w:hAnsi="Verdana"/>
          <w:color w:val="002DA0"/>
        </w:rPr>
      </w:pPr>
      <w:r>
        <w:rPr>
          <w:rFonts w:ascii="Verdana" w:hAnsi="Verdana"/>
          <w:color w:val="1F0E4D"/>
          <w:sz w:val="30"/>
          <w:szCs w:val="30"/>
        </w:rPr>
        <w:t> </w:t>
      </w:r>
    </w:p>
    <w:p w:rsidR="00E95A88" w:rsidRDefault="00E95A88" w:rsidP="00E95A88">
      <w:pPr>
        <w:pStyle w:val="a3"/>
        <w:spacing w:before="0" w:beforeAutospacing="0" w:after="0" w:afterAutospacing="0" w:line="336" w:lineRule="atLeast"/>
        <w:jc w:val="center"/>
        <w:rPr>
          <w:rStyle w:val="a4"/>
          <w:color w:val="1F0E4D"/>
          <w:sz w:val="30"/>
          <w:szCs w:val="30"/>
          <w:lang w:val="uk-UA"/>
        </w:rPr>
      </w:pPr>
      <w:r>
        <w:rPr>
          <w:noProof/>
        </w:rPr>
        <w:drawing>
          <wp:inline distT="0" distB="0" distL="0" distR="0">
            <wp:extent cx="3752369" cy="2801793"/>
            <wp:effectExtent l="0" t="0" r="635" b="0"/>
            <wp:docPr id="1" name="Рисунок 1" descr="C:\Users\MihNik\AppData\Local\Microsoft\Windows\INetCache\Content.Word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hNik\AppData\Local\Microsoft\Windows\INetCache\Content.Word\ima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716" cy="2802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A88" w:rsidRDefault="00E95A88" w:rsidP="00E95A88">
      <w:pPr>
        <w:pStyle w:val="a3"/>
        <w:spacing w:before="0" w:beforeAutospacing="0" w:after="0" w:afterAutospacing="0" w:line="336" w:lineRule="atLeast"/>
        <w:jc w:val="center"/>
        <w:rPr>
          <w:rStyle w:val="a4"/>
          <w:color w:val="1F0E4D"/>
          <w:sz w:val="30"/>
          <w:szCs w:val="30"/>
          <w:lang w:val="uk-UA"/>
        </w:rPr>
      </w:pPr>
    </w:p>
    <w:p w:rsidR="00E95A88" w:rsidRPr="00E95A88" w:rsidRDefault="009E57A8" w:rsidP="00E95A88">
      <w:pPr>
        <w:pStyle w:val="a3"/>
        <w:spacing w:before="0" w:beforeAutospacing="0" w:after="0" w:afterAutospacing="0" w:line="336" w:lineRule="atLeast"/>
        <w:jc w:val="center"/>
        <w:rPr>
          <w:rFonts w:ascii="Verdana" w:hAnsi="Verdana"/>
        </w:rPr>
      </w:pPr>
      <w:r>
        <w:rPr>
          <w:rStyle w:val="a4"/>
          <w:sz w:val="30"/>
          <w:szCs w:val="30"/>
          <w:lang w:val="uk-UA"/>
        </w:rPr>
        <w:t>Єременко</w:t>
      </w:r>
    </w:p>
    <w:p w:rsidR="00E95A88" w:rsidRPr="00E95A88" w:rsidRDefault="00E95A88" w:rsidP="00E95A88">
      <w:pPr>
        <w:pStyle w:val="a3"/>
        <w:spacing w:before="0" w:beforeAutospacing="0" w:after="0" w:afterAutospacing="0" w:line="336" w:lineRule="atLeast"/>
        <w:jc w:val="center"/>
        <w:rPr>
          <w:rFonts w:ascii="Verdana" w:hAnsi="Verdana"/>
        </w:rPr>
      </w:pPr>
      <w:r w:rsidRPr="00E95A88">
        <w:rPr>
          <w:rStyle w:val="a4"/>
          <w:sz w:val="30"/>
          <w:szCs w:val="30"/>
          <w:lang w:val="uk-UA"/>
        </w:rPr>
        <w:t>Олена Володимирівна</w:t>
      </w:r>
    </w:p>
    <w:p w:rsidR="00E95A88" w:rsidRPr="00E95A88" w:rsidRDefault="00E95A88" w:rsidP="00E95A88">
      <w:pPr>
        <w:pStyle w:val="a3"/>
        <w:spacing w:before="0" w:beforeAutospacing="0" w:after="0" w:afterAutospacing="0" w:line="336" w:lineRule="atLeast"/>
        <w:rPr>
          <w:rFonts w:ascii="Verdana" w:hAnsi="Verdana"/>
        </w:rPr>
      </w:pPr>
      <w:r w:rsidRPr="00E95A88">
        <w:rPr>
          <w:rFonts w:ascii="Verdana" w:hAnsi="Verdana"/>
        </w:rPr>
        <w:t> </w:t>
      </w:r>
    </w:p>
    <w:p w:rsidR="00E95A88" w:rsidRPr="00E95A88" w:rsidRDefault="00E95A88" w:rsidP="00E95A88">
      <w:pPr>
        <w:pStyle w:val="a3"/>
        <w:spacing w:before="0" w:beforeAutospacing="0" w:after="0" w:afterAutospacing="0" w:line="336" w:lineRule="atLeast"/>
        <w:jc w:val="both"/>
        <w:rPr>
          <w:rFonts w:ascii="Verdana" w:hAnsi="Verdana"/>
        </w:rPr>
      </w:pPr>
      <w:r w:rsidRPr="00E95A88">
        <w:rPr>
          <w:sz w:val="28"/>
          <w:szCs w:val="28"/>
          <w:lang w:val="uk-UA"/>
        </w:rPr>
        <w:t>           Гурток "Сувенірна майстерня” – це прекрасний засіб розвитку творчості, розумових здібностей, естетичного смаку і конструкторського мислення дітей.</w:t>
      </w:r>
    </w:p>
    <w:p w:rsidR="00E95A88" w:rsidRPr="00E95A88" w:rsidRDefault="00E95A88" w:rsidP="00E95A88">
      <w:pPr>
        <w:pStyle w:val="a3"/>
        <w:spacing w:before="0" w:beforeAutospacing="0" w:after="0" w:afterAutospacing="0" w:line="336" w:lineRule="atLeast"/>
        <w:jc w:val="both"/>
        <w:rPr>
          <w:rFonts w:ascii="Verdana" w:hAnsi="Verdana"/>
        </w:rPr>
      </w:pPr>
      <w:r w:rsidRPr="00E95A88">
        <w:rPr>
          <w:sz w:val="28"/>
          <w:szCs w:val="28"/>
          <w:lang w:val="uk-UA"/>
        </w:rPr>
        <w:t>            Керує гуртком  Медвєдєва Олена Володимирівна, яка</w:t>
      </w:r>
      <w:r w:rsidRPr="00E95A88">
        <w:rPr>
          <w:rFonts w:ascii="Verdana" w:hAnsi="Verdana"/>
        </w:rPr>
        <w:t> </w:t>
      </w:r>
      <w:r w:rsidRPr="00E95A88">
        <w:rPr>
          <w:sz w:val="28"/>
          <w:szCs w:val="28"/>
          <w:lang w:val="uk-UA"/>
        </w:rPr>
        <w:t> з 2011 року працює в КРЦМ та Ш.</w:t>
      </w:r>
      <w:r w:rsidRPr="00E95A88">
        <w:rPr>
          <w:rFonts w:ascii="Verdana" w:hAnsi="Verdana"/>
        </w:rPr>
        <w:t> </w:t>
      </w:r>
      <w:r w:rsidRPr="00E95A88">
        <w:rPr>
          <w:sz w:val="28"/>
          <w:szCs w:val="28"/>
          <w:lang w:val="uk-UA"/>
        </w:rPr>
        <w:t>Спеціалізується в напрямках</w:t>
      </w:r>
      <w:r w:rsidR="009E57A8">
        <w:rPr>
          <w:sz w:val="28"/>
          <w:szCs w:val="28"/>
          <w:lang w:val="uk-UA"/>
        </w:rPr>
        <w:t xml:space="preserve"> </w:t>
      </w:r>
      <w:proofErr w:type="spellStart"/>
      <w:r w:rsidR="009E57A8">
        <w:rPr>
          <w:sz w:val="28"/>
          <w:szCs w:val="28"/>
          <w:lang w:val="uk-UA"/>
        </w:rPr>
        <w:t>декоративно</w:t>
      </w:r>
      <w:proofErr w:type="spellEnd"/>
      <w:r w:rsidR="009E57A8">
        <w:rPr>
          <w:sz w:val="28"/>
          <w:szCs w:val="28"/>
          <w:lang w:val="uk-UA"/>
        </w:rPr>
        <w:t>-ужиткове мистецтво (</w:t>
      </w:r>
      <w:r w:rsidRPr="00E95A88">
        <w:rPr>
          <w:sz w:val="28"/>
          <w:szCs w:val="28"/>
          <w:lang w:val="uk-UA"/>
        </w:rPr>
        <w:t>м’яка іграшка, вишивка стрічками, вишивка б</w:t>
      </w:r>
      <w:r w:rsidR="009E57A8">
        <w:rPr>
          <w:sz w:val="28"/>
          <w:szCs w:val="28"/>
          <w:lang w:val="uk-UA"/>
        </w:rPr>
        <w:t xml:space="preserve">ісером, </w:t>
      </w:r>
      <w:proofErr w:type="spellStart"/>
      <w:r w:rsidR="009E57A8">
        <w:rPr>
          <w:sz w:val="28"/>
          <w:szCs w:val="28"/>
          <w:lang w:val="uk-UA"/>
        </w:rPr>
        <w:t>бісероплетіння</w:t>
      </w:r>
      <w:proofErr w:type="spellEnd"/>
      <w:r w:rsidR="009E57A8">
        <w:rPr>
          <w:sz w:val="28"/>
          <w:szCs w:val="28"/>
          <w:lang w:val="uk-UA"/>
        </w:rPr>
        <w:t>, соломка),</w:t>
      </w:r>
      <w:bookmarkStart w:id="0" w:name="_GoBack"/>
      <w:bookmarkEnd w:id="0"/>
      <w:r w:rsidR="009E57A8">
        <w:rPr>
          <w:sz w:val="28"/>
          <w:szCs w:val="28"/>
          <w:lang w:val="uk-UA"/>
        </w:rPr>
        <w:t xml:space="preserve"> та образотворчого мистецтва (малювання живопис, графіка)</w:t>
      </w:r>
      <w:r w:rsidRPr="00E95A88">
        <w:rPr>
          <w:sz w:val="28"/>
          <w:szCs w:val="28"/>
          <w:lang w:val="uk-UA"/>
        </w:rPr>
        <w:t xml:space="preserve"> Олена Володимирівна-</w:t>
      </w:r>
      <w:r w:rsidRPr="00E95A88">
        <w:rPr>
          <w:rFonts w:ascii="Verdana" w:hAnsi="Verdana"/>
        </w:rPr>
        <w:t> </w:t>
      </w:r>
      <w:r w:rsidRPr="009E57A8">
        <w:rPr>
          <w:sz w:val="28"/>
          <w:szCs w:val="28"/>
          <w:lang w:val="uk-UA"/>
        </w:rPr>
        <w:t>творча особистість, талановитий педагог, безмежно любить</w:t>
      </w:r>
      <w:r w:rsidRPr="00E95A88">
        <w:rPr>
          <w:rFonts w:ascii="Verdana" w:hAnsi="Verdana"/>
        </w:rPr>
        <w:t> </w:t>
      </w:r>
      <w:r w:rsidRPr="00E95A88">
        <w:rPr>
          <w:sz w:val="28"/>
          <w:szCs w:val="28"/>
          <w:lang w:val="uk-UA"/>
        </w:rPr>
        <w:t>та поважає</w:t>
      </w:r>
      <w:r w:rsidRPr="00E95A88">
        <w:rPr>
          <w:rFonts w:ascii="Verdana" w:hAnsi="Verdana"/>
        </w:rPr>
        <w:t> </w:t>
      </w:r>
      <w:r w:rsidRPr="009E57A8">
        <w:rPr>
          <w:sz w:val="28"/>
          <w:szCs w:val="28"/>
          <w:lang w:val="uk-UA"/>
        </w:rPr>
        <w:t>дітей.</w:t>
      </w:r>
      <w:r w:rsidRPr="00E95A88">
        <w:rPr>
          <w:rFonts w:ascii="Verdana" w:hAnsi="Verdana"/>
        </w:rPr>
        <w:t> </w:t>
      </w:r>
      <w:r w:rsidRPr="00E95A88">
        <w:rPr>
          <w:sz w:val="28"/>
          <w:szCs w:val="28"/>
          <w:lang w:val="uk-UA"/>
        </w:rPr>
        <w:t>Б</w:t>
      </w:r>
      <w:proofErr w:type="spellStart"/>
      <w:r w:rsidRPr="00E95A88">
        <w:rPr>
          <w:sz w:val="28"/>
          <w:szCs w:val="28"/>
        </w:rPr>
        <w:t>агато</w:t>
      </w:r>
      <w:proofErr w:type="spellEnd"/>
      <w:r w:rsidRPr="00E95A88">
        <w:rPr>
          <w:sz w:val="28"/>
          <w:szCs w:val="28"/>
        </w:rPr>
        <w:t xml:space="preserve"> </w:t>
      </w:r>
      <w:proofErr w:type="spellStart"/>
      <w:r w:rsidRPr="00E95A88">
        <w:rPr>
          <w:sz w:val="28"/>
          <w:szCs w:val="28"/>
        </w:rPr>
        <w:t>дбає</w:t>
      </w:r>
      <w:proofErr w:type="spellEnd"/>
      <w:r w:rsidRPr="00E95A88">
        <w:rPr>
          <w:sz w:val="28"/>
          <w:szCs w:val="28"/>
        </w:rPr>
        <w:t xml:space="preserve"> про </w:t>
      </w:r>
      <w:proofErr w:type="spellStart"/>
      <w:r w:rsidRPr="00E95A88">
        <w:rPr>
          <w:sz w:val="28"/>
          <w:szCs w:val="28"/>
        </w:rPr>
        <w:t>художньо-естетичний</w:t>
      </w:r>
      <w:proofErr w:type="spellEnd"/>
      <w:r w:rsidRPr="00E95A88">
        <w:rPr>
          <w:sz w:val="28"/>
          <w:szCs w:val="28"/>
        </w:rPr>
        <w:t xml:space="preserve"> </w:t>
      </w:r>
      <w:proofErr w:type="spellStart"/>
      <w:r w:rsidRPr="00E95A88">
        <w:rPr>
          <w:sz w:val="28"/>
          <w:szCs w:val="28"/>
        </w:rPr>
        <w:t>розвиток</w:t>
      </w:r>
      <w:proofErr w:type="spellEnd"/>
      <w:r w:rsidRPr="00E95A88">
        <w:rPr>
          <w:sz w:val="28"/>
          <w:szCs w:val="28"/>
        </w:rPr>
        <w:t xml:space="preserve"> </w:t>
      </w:r>
      <w:proofErr w:type="spellStart"/>
      <w:r w:rsidRPr="00E95A88">
        <w:rPr>
          <w:sz w:val="28"/>
          <w:szCs w:val="28"/>
        </w:rPr>
        <w:t>дитячої</w:t>
      </w:r>
      <w:proofErr w:type="spellEnd"/>
      <w:r w:rsidRPr="00E95A88">
        <w:rPr>
          <w:sz w:val="28"/>
          <w:szCs w:val="28"/>
        </w:rPr>
        <w:t xml:space="preserve"> </w:t>
      </w:r>
      <w:proofErr w:type="spellStart"/>
      <w:r w:rsidRPr="00E95A88">
        <w:rPr>
          <w:sz w:val="28"/>
          <w:szCs w:val="28"/>
        </w:rPr>
        <w:t>особистості</w:t>
      </w:r>
      <w:proofErr w:type="spellEnd"/>
      <w:r w:rsidRPr="00E95A88">
        <w:rPr>
          <w:sz w:val="28"/>
          <w:szCs w:val="28"/>
        </w:rPr>
        <w:t xml:space="preserve">, </w:t>
      </w:r>
      <w:proofErr w:type="spellStart"/>
      <w:r w:rsidRPr="00E95A88">
        <w:rPr>
          <w:sz w:val="28"/>
          <w:szCs w:val="28"/>
        </w:rPr>
        <w:t>розвиток</w:t>
      </w:r>
      <w:proofErr w:type="spellEnd"/>
      <w:r w:rsidRPr="00E95A88">
        <w:rPr>
          <w:sz w:val="28"/>
          <w:szCs w:val="28"/>
        </w:rPr>
        <w:t xml:space="preserve"> </w:t>
      </w:r>
      <w:proofErr w:type="spellStart"/>
      <w:r w:rsidRPr="00E95A88">
        <w:rPr>
          <w:sz w:val="28"/>
          <w:szCs w:val="28"/>
        </w:rPr>
        <w:t>фантазії</w:t>
      </w:r>
      <w:proofErr w:type="spellEnd"/>
      <w:r w:rsidRPr="00E95A88">
        <w:rPr>
          <w:sz w:val="28"/>
          <w:szCs w:val="28"/>
        </w:rPr>
        <w:t xml:space="preserve"> </w:t>
      </w:r>
      <w:proofErr w:type="spellStart"/>
      <w:r w:rsidRPr="00E95A88">
        <w:rPr>
          <w:sz w:val="28"/>
          <w:szCs w:val="28"/>
        </w:rPr>
        <w:t>дитини</w:t>
      </w:r>
      <w:proofErr w:type="spellEnd"/>
      <w:r w:rsidRPr="00E95A88">
        <w:rPr>
          <w:sz w:val="28"/>
          <w:szCs w:val="28"/>
          <w:lang w:val="uk-UA"/>
        </w:rPr>
        <w:t>, творчого мислення</w:t>
      </w:r>
      <w:r w:rsidRPr="00E95A88">
        <w:rPr>
          <w:sz w:val="28"/>
          <w:szCs w:val="28"/>
        </w:rPr>
        <w:t xml:space="preserve">, </w:t>
      </w:r>
      <w:proofErr w:type="spellStart"/>
      <w:r w:rsidRPr="00E95A88">
        <w:rPr>
          <w:sz w:val="28"/>
          <w:szCs w:val="28"/>
        </w:rPr>
        <w:t>загальний</w:t>
      </w:r>
      <w:proofErr w:type="spellEnd"/>
      <w:r w:rsidRPr="00E95A88">
        <w:rPr>
          <w:sz w:val="28"/>
          <w:szCs w:val="28"/>
        </w:rPr>
        <w:t xml:space="preserve"> </w:t>
      </w:r>
      <w:proofErr w:type="spellStart"/>
      <w:r w:rsidRPr="00E95A88">
        <w:rPr>
          <w:sz w:val="28"/>
          <w:szCs w:val="28"/>
        </w:rPr>
        <w:t>культурний</w:t>
      </w:r>
      <w:proofErr w:type="spellEnd"/>
      <w:r w:rsidRPr="00E95A88">
        <w:rPr>
          <w:sz w:val="28"/>
          <w:szCs w:val="28"/>
        </w:rPr>
        <w:t xml:space="preserve"> </w:t>
      </w:r>
      <w:proofErr w:type="spellStart"/>
      <w:r w:rsidRPr="00E95A88">
        <w:rPr>
          <w:sz w:val="28"/>
          <w:szCs w:val="28"/>
        </w:rPr>
        <w:t>рівень</w:t>
      </w:r>
      <w:proofErr w:type="spellEnd"/>
      <w:r w:rsidRPr="00E95A88">
        <w:rPr>
          <w:sz w:val="28"/>
          <w:szCs w:val="28"/>
        </w:rPr>
        <w:t xml:space="preserve">, </w:t>
      </w:r>
      <w:proofErr w:type="spellStart"/>
      <w:r w:rsidRPr="00E95A88">
        <w:rPr>
          <w:sz w:val="28"/>
          <w:szCs w:val="28"/>
        </w:rPr>
        <w:t>розкриває</w:t>
      </w:r>
      <w:proofErr w:type="spellEnd"/>
      <w:r w:rsidRPr="00E95A88">
        <w:rPr>
          <w:sz w:val="28"/>
          <w:szCs w:val="28"/>
        </w:rPr>
        <w:t xml:space="preserve"> </w:t>
      </w:r>
      <w:proofErr w:type="spellStart"/>
      <w:r w:rsidRPr="00E95A88">
        <w:rPr>
          <w:sz w:val="28"/>
          <w:szCs w:val="28"/>
        </w:rPr>
        <w:t>дітям</w:t>
      </w:r>
      <w:proofErr w:type="spellEnd"/>
      <w:r w:rsidRPr="00E95A88">
        <w:rPr>
          <w:sz w:val="28"/>
          <w:szCs w:val="28"/>
        </w:rPr>
        <w:t xml:space="preserve"> </w:t>
      </w:r>
      <w:proofErr w:type="spellStart"/>
      <w:r w:rsidRPr="00E95A88">
        <w:rPr>
          <w:sz w:val="28"/>
          <w:szCs w:val="28"/>
        </w:rPr>
        <w:t>секрети</w:t>
      </w:r>
      <w:proofErr w:type="spellEnd"/>
      <w:r w:rsidRPr="00E95A88">
        <w:rPr>
          <w:sz w:val="28"/>
          <w:szCs w:val="28"/>
        </w:rPr>
        <w:t xml:space="preserve"> </w:t>
      </w:r>
      <w:proofErr w:type="spellStart"/>
      <w:r w:rsidRPr="00E95A88">
        <w:rPr>
          <w:sz w:val="28"/>
          <w:szCs w:val="28"/>
        </w:rPr>
        <w:t>національного</w:t>
      </w:r>
      <w:proofErr w:type="spellEnd"/>
      <w:r w:rsidRPr="00E95A88">
        <w:rPr>
          <w:sz w:val="28"/>
          <w:szCs w:val="28"/>
        </w:rPr>
        <w:t xml:space="preserve"> </w:t>
      </w:r>
      <w:proofErr w:type="spellStart"/>
      <w:r w:rsidRPr="00E95A88">
        <w:rPr>
          <w:sz w:val="28"/>
          <w:szCs w:val="28"/>
        </w:rPr>
        <w:t>мистецтва</w:t>
      </w:r>
      <w:proofErr w:type="spellEnd"/>
      <w:r w:rsidRPr="00E95A88">
        <w:rPr>
          <w:sz w:val="28"/>
          <w:szCs w:val="28"/>
        </w:rPr>
        <w:t>.</w:t>
      </w:r>
    </w:p>
    <w:p w:rsidR="00E95A88" w:rsidRPr="00E95A88" w:rsidRDefault="00E95A88" w:rsidP="00E95A88">
      <w:pPr>
        <w:pStyle w:val="a3"/>
        <w:spacing w:before="0" w:beforeAutospacing="0" w:after="0" w:afterAutospacing="0" w:line="336" w:lineRule="atLeast"/>
        <w:jc w:val="center"/>
        <w:rPr>
          <w:rFonts w:ascii="Verdana" w:hAnsi="Verdana"/>
        </w:rPr>
      </w:pPr>
      <w:r w:rsidRPr="00E95A88">
        <w:rPr>
          <w:rStyle w:val="a4"/>
          <w:sz w:val="28"/>
          <w:szCs w:val="28"/>
        </w:rPr>
        <w:t xml:space="preserve">До </w:t>
      </w:r>
      <w:proofErr w:type="spellStart"/>
      <w:r w:rsidRPr="00E95A88">
        <w:rPr>
          <w:rStyle w:val="a4"/>
          <w:sz w:val="28"/>
          <w:szCs w:val="28"/>
        </w:rPr>
        <w:t>гуртка</w:t>
      </w:r>
      <w:proofErr w:type="spellEnd"/>
      <w:r w:rsidRPr="00E95A88">
        <w:rPr>
          <w:rStyle w:val="a4"/>
          <w:sz w:val="28"/>
          <w:szCs w:val="28"/>
        </w:rPr>
        <w:t xml:space="preserve"> </w:t>
      </w:r>
      <w:proofErr w:type="spellStart"/>
      <w:r w:rsidRPr="00E95A88">
        <w:rPr>
          <w:rStyle w:val="a4"/>
          <w:sz w:val="28"/>
          <w:szCs w:val="28"/>
        </w:rPr>
        <w:t>запрошуються</w:t>
      </w:r>
      <w:proofErr w:type="spellEnd"/>
      <w:r w:rsidRPr="00E95A88">
        <w:rPr>
          <w:rStyle w:val="a4"/>
          <w:sz w:val="28"/>
          <w:szCs w:val="28"/>
        </w:rPr>
        <w:t> </w:t>
      </w:r>
      <w:proofErr w:type="spellStart"/>
      <w:r w:rsidRPr="00E95A88">
        <w:rPr>
          <w:rStyle w:val="a4"/>
          <w:sz w:val="28"/>
          <w:szCs w:val="28"/>
        </w:rPr>
        <w:t>усі</w:t>
      </w:r>
      <w:proofErr w:type="spellEnd"/>
      <w:r w:rsidRPr="00E95A88">
        <w:rPr>
          <w:rStyle w:val="a4"/>
          <w:sz w:val="28"/>
          <w:szCs w:val="28"/>
        </w:rPr>
        <w:t xml:space="preserve"> </w:t>
      </w:r>
      <w:proofErr w:type="spellStart"/>
      <w:r w:rsidRPr="00E95A88">
        <w:rPr>
          <w:rStyle w:val="a4"/>
          <w:sz w:val="28"/>
          <w:szCs w:val="28"/>
        </w:rPr>
        <w:t>бажаючі</w:t>
      </w:r>
      <w:proofErr w:type="spellEnd"/>
      <w:r w:rsidRPr="00E95A88">
        <w:rPr>
          <w:rStyle w:val="a4"/>
          <w:sz w:val="28"/>
          <w:szCs w:val="28"/>
        </w:rPr>
        <w:t>!</w:t>
      </w:r>
    </w:p>
    <w:p w:rsidR="00C81FF1" w:rsidRDefault="009E57A8"/>
    <w:p w:rsidR="00E95A88" w:rsidRDefault="00E95A88"/>
    <w:sectPr w:rsidR="00E95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463"/>
    <w:rsid w:val="00383033"/>
    <w:rsid w:val="00733463"/>
    <w:rsid w:val="009E57A8"/>
    <w:rsid w:val="00E95A88"/>
    <w:rsid w:val="00F4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5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5A8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9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5A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5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5A8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9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5A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1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MihNik</dc:creator>
  <cp:keywords/>
  <dc:description/>
  <cp:lastModifiedBy>MihNik</cp:lastModifiedBy>
  <cp:revision>5</cp:revision>
  <dcterms:created xsi:type="dcterms:W3CDTF">2020-11-24T08:09:00Z</dcterms:created>
  <dcterms:modified xsi:type="dcterms:W3CDTF">2020-11-24T08:12:00Z</dcterms:modified>
</cp:coreProperties>
</file>