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11.png" ContentType="image/png"/>
  <Override PartName="/word/media/image7.png" ContentType="image/png"/>
  <Override PartName="/word/media/image12.png" ContentType="image/png"/>
  <Override PartName="/word/media/image8.png" ContentType="image/png"/>
  <Override PartName="/word/media/image9.png" ContentType="image/png"/>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bidi w:val="0"/>
        <w:spacing w:lineRule="auto" w:line="276"/>
        <w:jc w:val="center"/>
        <w:rPr>
          <w:rFonts w:ascii="Times New Roman" w:hAnsi="Times New Roman"/>
          <w:sz w:val="28"/>
          <w:szCs w:val="28"/>
        </w:rPr>
      </w:pPr>
      <w:r>
        <w:rPr>
          <w:rFonts w:ascii="Times New Roman" w:hAnsi="Times New Roman"/>
          <w:b/>
          <w:color w:val="000000"/>
          <w:sz w:val="28"/>
          <w:szCs w:val="28"/>
        </w:rPr>
        <w:t>Звіт директора</w:t>
      </w:r>
    </w:p>
    <w:p>
      <w:pPr>
        <w:pStyle w:val="Style18"/>
        <w:spacing w:lineRule="auto" w:line="271" w:before="0" w:after="0"/>
        <w:ind w:left="0" w:right="0" w:firstLine="708"/>
        <w:jc w:val="center"/>
        <w:rPr>
          <w:sz w:val="28"/>
          <w:szCs w:val="28"/>
        </w:rPr>
      </w:pPr>
      <w:r>
        <w:rPr>
          <w:rFonts w:ascii="Times New Roman" w:hAnsi="Times New Roman"/>
          <w:b/>
          <w:color w:val="000000"/>
          <w:sz w:val="28"/>
          <w:szCs w:val="28"/>
        </w:rPr>
        <w:t xml:space="preserve">Закладу позашкільної освіти </w:t>
      </w:r>
      <w:r>
        <w:rPr>
          <w:color w:val="000000"/>
          <w:sz w:val="28"/>
          <w:szCs w:val="28"/>
        </w:rPr>
        <w:t>“</w:t>
      </w:r>
      <w:r>
        <w:rPr>
          <w:rFonts w:ascii="Times New Roman" w:hAnsi="Times New Roman"/>
          <w:b/>
          <w:color w:val="000000"/>
          <w:sz w:val="28"/>
          <w:szCs w:val="28"/>
        </w:rPr>
        <w:t>Комунарський</w:t>
      </w:r>
      <w:r>
        <w:rPr>
          <w:color w:val="000000"/>
          <w:sz w:val="28"/>
          <w:szCs w:val="28"/>
        </w:rPr>
        <w:t xml:space="preserve"> </w:t>
      </w:r>
      <w:r>
        <w:rPr>
          <w:rFonts w:ascii="Times New Roman" w:hAnsi="Times New Roman"/>
          <w:b/>
          <w:color w:val="000000"/>
          <w:sz w:val="28"/>
          <w:szCs w:val="28"/>
        </w:rPr>
        <w:t>районний центр молоді та школярів”</w:t>
      </w:r>
      <w:r>
        <w:rPr>
          <w:color w:val="000000"/>
          <w:sz w:val="28"/>
          <w:szCs w:val="28"/>
        </w:rPr>
        <w:t xml:space="preserve"> </w:t>
      </w:r>
      <w:r>
        <w:rPr>
          <w:rFonts w:ascii="Times New Roman" w:hAnsi="Times New Roman"/>
          <w:b/>
          <w:color w:val="000000"/>
          <w:sz w:val="28"/>
          <w:szCs w:val="28"/>
        </w:rPr>
        <w:t>Запорізької міської ради за 2024/2025 н.р. перед учасниками освітнього процесу та громадськістю</w:t>
      </w:r>
    </w:p>
    <w:p>
      <w:pPr>
        <w:pStyle w:val="Style18"/>
        <w:spacing w:lineRule="auto" w:line="271" w:before="0" w:after="0"/>
        <w:ind w:left="0" w:right="0" w:firstLine="708"/>
        <w:jc w:val="center"/>
        <w:rPr>
          <w:rFonts w:ascii="Times New Roman" w:hAnsi="Times New Roman"/>
          <w:b/>
          <w:b/>
          <w:color w:val="000000"/>
          <w:sz w:val="28"/>
          <w:szCs w:val="28"/>
        </w:rPr>
      </w:pPr>
      <w:r>
        <w:rPr>
          <w:rFonts w:ascii="Times New Roman" w:hAnsi="Times New Roman"/>
          <w:b/>
          <w:color w:val="000000"/>
          <w:sz w:val="28"/>
          <w:szCs w:val="28"/>
        </w:rPr>
        <w:t>Михайла ХВАСТИКА</w:t>
      </w:r>
    </w:p>
    <w:p>
      <w:pPr>
        <w:pStyle w:val="Style18"/>
        <w:spacing w:before="0" w:after="0"/>
        <w:jc w:val="center"/>
        <w:rPr>
          <w:b/>
          <w:b/>
          <w:bCs/>
        </w:rPr>
      </w:pPr>
      <w:r>
        <w:rPr>
          <w:b/>
          <w:bCs/>
        </w:rPr>
      </w:r>
    </w:p>
    <w:p>
      <w:pPr>
        <w:pStyle w:val="Style18"/>
        <w:spacing w:before="0" w:after="0"/>
        <w:jc w:val="center"/>
        <w:rPr>
          <w:rFonts w:ascii="Times New Roman;serif" w:hAnsi="Times New Roman;serif"/>
          <w:b/>
          <w:b/>
          <w:i w:val="false"/>
          <w:i w:val="false"/>
          <w:caps w:val="false"/>
          <w:smallCaps w:val="false"/>
          <w:strike w:val="false"/>
          <w:dstrike w:val="false"/>
          <w:color w:val="000000"/>
          <w:sz w:val="28"/>
          <w:szCs w:val="28"/>
          <w:u w:val="none"/>
          <w:effect w:val="none"/>
        </w:rPr>
      </w:pPr>
      <w:r>
        <w:rPr>
          <w:rFonts w:ascii="Times New Roman;serif" w:hAnsi="Times New Roman;serif"/>
          <w:b/>
          <w:bCs/>
          <w:i w:val="false"/>
          <w:caps w:val="false"/>
          <w:smallCaps w:val="false"/>
          <w:strike w:val="false"/>
          <w:dstrike w:val="false"/>
          <w:color w:val="000000"/>
          <w:sz w:val="28"/>
          <w:szCs w:val="28"/>
          <w:u w:val="none"/>
          <w:effect w:val="none"/>
        </w:rPr>
        <w:t xml:space="preserve">Вступ </w:t>
      </w:r>
    </w:p>
    <w:p>
      <w:pPr>
        <w:pStyle w:val="Style18"/>
        <w:spacing w:before="0" w:after="0"/>
        <w:jc w:val="center"/>
        <w:rPr>
          <w:b/>
          <w:b/>
          <w:bCs/>
        </w:rPr>
      </w:pPr>
      <w:r>
        <w:rPr>
          <w:b/>
          <w:bCs/>
        </w:rPr>
      </w:r>
    </w:p>
    <w:p>
      <w:pPr>
        <w:pStyle w:val="Style18"/>
        <w:spacing w:before="0" w:after="0"/>
        <w:rPr>
          <w:rFonts w:ascii="Times New Roman;serif" w:hAnsi="Times New Roman;serif"/>
          <w:b w:val="false"/>
          <w:b w:val="false"/>
          <w:i w:val="false"/>
          <w:i w:val="false"/>
          <w:caps w:val="false"/>
          <w:smallCaps w:val="false"/>
          <w:strike w:val="false"/>
          <w:dstrike w:val="false"/>
          <w:color w:val="000000"/>
          <w:sz w:val="28"/>
          <w:szCs w:val="28"/>
          <w:u w:val="none"/>
          <w:effect w:val="none"/>
        </w:rPr>
      </w:pPr>
      <w:bookmarkStart w:id="0" w:name="docs-internal-guid-81524389-7fff-102c-69"/>
      <w:bookmarkEnd w:id="0"/>
      <w:r>
        <w:rPr>
          <w:rFonts w:ascii="Times New Roman;serif" w:hAnsi="Times New Roman;serif"/>
          <w:b w:val="false"/>
          <w:i w:val="false"/>
          <w:caps w:val="false"/>
          <w:smallCaps w:val="false"/>
          <w:strike w:val="false"/>
          <w:dstrike w:val="false"/>
          <w:color w:val="000000"/>
          <w:sz w:val="28"/>
          <w:szCs w:val="28"/>
          <w:u w:val="none"/>
          <w:effect w:val="none"/>
        </w:rPr>
        <w:tab/>
        <w:t>Шановні присутні! Закінчився навчальний рік і тому ми зібралися сьогодні, щоб підбити підсумки роботи закладу, оцінити діяльність директора на посаді протягом 2024/2025 навчального року.</w:t>
      </w:r>
    </w:p>
    <w:p>
      <w:pPr>
        <w:pStyle w:val="Style18"/>
        <w:bidi w:val="0"/>
        <w:spacing w:lineRule="auto" w:line="288" w:before="0" w:after="0"/>
        <w:ind w:left="0" w:right="0" w:firstLine="708"/>
        <w:jc w:val="both"/>
        <w:rPr>
          <w:rFonts w:ascii="Times New Roman;serif" w:hAnsi="Times New Roman;serif"/>
          <w:b w:val="false"/>
          <w:b w:val="false"/>
          <w:i w:val="false"/>
          <w:i w:val="false"/>
          <w:caps w:val="false"/>
          <w:smallCaps w:val="false"/>
          <w:strike w:val="false"/>
          <w:dstrike w:val="false"/>
          <w:color w:val="000000"/>
          <w:sz w:val="28"/>
          <w:szCs w:val="28"/>
          <w:u w:val="none"/>
          <w:effect w:val="none"/>
        </w:rPr>
      </w:pPr>
      <w:r>
        <w:rPr>
          <w:rFonts w:ascii="Times New Roman;serif" w:hAnsi="Times New Roman;serif"/>
          <w:b w:val="false"/>
          <w:i w:val="false"/>
          <w:caps w:val="false"/>
          <w:smallCaps w:val="false"/>
          <w:strike w:val="false"/>
          <w:dstrike w:val="false"/>
          <w:color w:val="000000"/>
          <w:sz w:val="28"/>
          <w:szCs w:val="28"/>
          <w:u w:val="none"/>
          <w:effect w:val="none"/>
        </w:rPr>
        <w:t>Наша країна переживає зараз дуже складі часи. В умовах воєнного стану, викликаного збройною агресією росії, освітяни – на своєму освітньому трудовому фронті працюють сумлінно, відповідально ставляться до виконання посадових обов’язків і вже цим наближають перемогу.</w:t>
      </w:r>
    </w:p>
    <w:p>
      <w:pPr>
        <w:pStyle w:val="Style18"/>
        <w:bidi w:val="0"/>
        <w:spacing w:lineRule="auto" w:line="288" w:before="0" w:after="0"/>
        <w:ind w:left="0" w:right="0" w:firstLine="708"/>
        <w:jc w:val="both"/>
        <w:rPr>
          <w:rFonts w:ascii="Times New Roman;serif" w:hAnsi="Times New Roman;serif"/>
          <w:b w:val="false"/>
          <w:b w:val="false"/>
          <w:i w:val="false"/>
          <w:i w:val="false"/>
          <w:caps w:val="false"/>
          <w:smallCaps w:val="false"/>
          <w:strike w:val="false"/>
          <w:dstrike w:val="false"/>
          <w:color w:val="000000"/>
          <w:sz w:val="28"/>
          <w:szCs w:val="28"/>
          <w:u w:val="none"/>
          <w:effect w:val="none"/>
        </w:rPr>
      </w:pPr>
      <w:r>
        <w:rPr>
          <w:rFonts w:ascii="Times New Roman;serif" w:hAnsi="Times New Roman;serif"/>
          <w:b w:val="false"/>
          <w:i w:val="false"/>
          <w:caps w:val="false"/>
          <w:smallCaps w:val="false"/>
          <w:strike w:val="false"/>
          <w:dstrike w:val="false"/>
          <w:color w:val="000000"/>
          <w:sz w:val="28"/>
          <w:szCs w:val="28"/>
          <w:u w:val="none"/>
          <w:effect w:val="none"/>
        </w:rPr>
        <w:t>Відповідно до наказу МОН України від 23.03.2005 №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керівник закладу освіти щороку звітує про свою діяльність на загальних зборах педагогічного колективу, батьківського комітету, ради ліцею та громадськості.</w:t>
      </w:r>
    </w:p>
    <w:p>
      <w:pPr>
        <w:pStyle w:val="Style18"/>
        <w:bidi w:val="0"/>
        <w:spacing w:lineRule="auto" w:line="288" w:before="0" w:after="0"/>
        <w:ind w:left="0" w:right="0" w:firstLine="708"/>
        <w:jc w:val="both"/>
        <w:rPr>
          <w:rFonts w:ascii="Times New Roman;serif" w:hAnsi="Times New Roman;serif"/>
          <w:b w:val="false"/>
          <w:b w:val="false"/>
          <w:i w:val="false"/>
          <w:i w:val="false"/>
          <w:caps w:val="false"/>
          <w:smallCaps w:val="false"/>
          <w:strike w:val="false"/>
          <w:dstrike w:val="false"/>
          <w:color w:val="000000"/>
          <w:sz w:val="28"/>
          <w:szCs w:val="28"/>
          <w:u w:val="none"/>
          <w:effect w:val="none"/>
        </w:rPr>
      </w:pPr>
      <w:r>
        <w:rPr>
          <w:rFonts w:ascii="Times New Roman;serif" w:hAnsi="Times New Roman;serif"/>
          <w:b w:val="false"/>
          <w:i w:val="false"/>
          <w:caps w:val="false"/>
          <w:smallCaps w:val="false"/>
          <w:strike w:val="false"/>
          <w:dstrike w:val="false"/>
          <w:color w:val="000000"/>
          <w:sz w:val="28"/>
          <w:szCs w:val="28"/>
          <w:u w:val="none"/>
          <w:effect w:val="none"/>
        </w:rPr>
        <w:t>У своїй роботі протягом звітного періоду я керувався Статутом ЗПО “КРЦМтаШ”, правилами внутрішнього трудового розпорядку, посадовими обов’язками директора, законодавством України, Стратегією розвитку ЗПО “КРЦМтаШ”, освітньою програмою та річним планом роботи закладу на 2024/2025 н.р., іншими нормативними актами, що регламентують роботу керівника закладу.</w:t>
      </w:r>
    </w:p>
    <w:p>
      <w:pPr>
        <w:pStyle w:val="Style18"/>
        <w:bidi w:val="0"/>
        <w:spacing w:lineRule="auto" w:line="288" w:before="0" w:after="0"/>
        <w:ind w:left="0" w:right="0" w:firstLine="708"/>
        <w:jc w:val="both"/>
        <w:rPr>
          <w:rFonts w:ascii="Times New Roman;serif" w:hAnsi="Times New Roman;serif"/>
          <w:b w:val="false"/>
          <w:b w:val="false"/>
          <w:i w:val="false"/>
          <w:i w:val="false"/>
          <w:caps w:val="false"/>
          <w:smallCaps w:val="false"/>
          <w:strike w:val="false"/>
          <w:dstrike w:val="false"/>
          <w:color w:val="000000"/>
          <w:sz w:val="28"/>
          <w:szCs w:val="28"/>
          <w:u w:val="none"/>
          <w:effect w:val="none"/>
        </w:rPr>
      </w:pPr>
      <w:r>
        <w:rPr>
          <w:rFonts w:ascii="Times New Roman;serif" w:hAnsi="Times New Roman;serif"/>
          <w:b w:val="false"/>
          <w:i w:val="false"/>
          <w:caps w:val="false"/>
          <w:smallCaps w:val="false"/>
          <w:strike w:val="false"/>
          <w:dstrike w:val="false"/>
          <w:color w:val="000000"/>
          <w:sz w:val="28"/>
          <w:szCs w:val="28"/>
          <w:u w:val="none"/>
          <w:effect w:val="none"/>
        </w:rPr>
        <w:t>Отже, маємо наступні результати:</w:t>
      </w:r>
    </w:p>
    <w:p>
      <w:pPr>
        <w:pStyle w:val="Style18"/>
        <w:rPr>
          <w:sz w:val="28"/>
          <w:szCs w:val="28"/>
        </w:rPr>
      </w:pPr>
      <w:r>
        <w:rPr>
          <w:sz w:val="28"/>
          <w:szCs w:val="28"/>
        </w:rPr>
      </w:r>
    </w:p>
    <w:p>
      <w:pPr>
        <w:pStyle w:val="Style18"/>
        <w:spacing w:lineRule="auto" w:line="271" w:before="0" w:after="0"/>
        <w:ind w:left="0" w:right="0" w:firstLine="697"/>
        <w:jc w:val="center"/>
        <w:rPr>
          <w:rFonts w:ascii="Times New Roman" w:hAnsi="Times New Roman"/>
          <w:b/>
          <w:b/>
          <w:color w:val="000000"/>
          <w:sz w:val="28"/>
          <w:szCs w:val="28"/>
          <w:highlight w:val="white"/>
        </w:rPr>
      </w:pPr>
      <w:r>
        <w:rPr>
          <w:rFonts w:ascii="Times New Roman" w:hAnsi="Times New Roman"/>
          <w:b/>
          <w:color w:val="000000"/>
          <w:sz w:val="28"/>
          <w:szCs w:val="28"/>
          <w:highlight w:val="white"/>
        </w:rPr>
        <w:t xml:space="preserve">Організація освітнього процесу </w:t>
      </w:r>
    </w:p>
    <w:p>
      <w:pPr>
        <w:pStyle w:val="Style18"/>
        <w:spacing w:lineRule="auto" w:line="271" w:before="0" w:after="0"/>
        <w:ind w:left="0" w:right="0" w:firstLine="697"/>
        <w:jc w:val="center"/>
        <w:rPr>
          <w:rFonts w:ascii="Times New Roman" w:hAnsi="Times New Roman"/>
          <w:b/>
          <w:b/>
          <w:color w:val="000000"/>
          <w:sz w:val="28"/>
          <w:szCs w:val="28"/>
          <w:highlight w:val="white"/>
        </w:rPr>
      </w:pPr>
      <w:r>
        <w:rPr>
          <w:rFonts w:ascii="Times New Roman" w:hAnsi="Times New Roman"/>
          <w:b/>
          <w:color w:val="000000"/>
          <w:sz w:val="28"/>
          <w:szCs w:val="28"/>
          <w:highlight w:val="white"/>
        </w:rPr>
        <w:t>(освітня, виховна, культурно-масова робота)</w:t>
      </w:r>
    </w:p>
    <w:p>
      <w:pPr>
        <w:pStyle w:val="Style18"/>
        <w:spacing w:lineRule="auto" w:line="271" w:before="0" w:after="0"/>
        <w:ind w:left="0" w:right="0" w:firstLine="697"/>
        <w:jc w:val="center"/>
        <w:rPr>
          <w:sz w:val="28"/>
          <w:szCs w:val="28"/>
        </w:rPr>
      </w:pPr>
      <w:r>
        <w:rPr>
          <w:sz w:val="28"/>
          <w:szCs w:val="28"/>
        </w:rPr>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Одним з головних завдань, які ставилися на початку навчального року — це збереження мережі закладу, контингенту та педагогічного колективу.</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Станом на 31.05.2025</w:t>
      </w:r>
      <w:r>
        <w:rPr>
          <w:color w:val="000000"/>
          <w:sz w:val="28"/>
          <w:szCs w:val="28"/>
          <w:highlight w:val="white"/>
        </w:rPr>
        <w:t xml:space="preserve"> </w:t>
      </w:r>
      <w:r>
        <w:rPr>
          <w:rFonts w:ascii="Times New Roman" w:hAnsi="Times New Roman"/>
          <w:color w:val="000000"/>
          <w:sz w:val="28"/>
          <w:szCs w:val="28"/>
          <w:highlight w:val="white"/>
        </w:rPr>
        <w:t>мережа закладу  складалася з 46</w:t>
      </w:r>
      <w:r>
        <w:rPr>
          <w:color w:val="000000"/>
          <w:sz w:val="28"/>
          <w:szCs w:val="28"/>
          <w:highlight w:val="white"/>
        </w:rPr>
        <w:t xml:space="preserve"> </w:t>
      </w:r>
      <w:r>
        <w:rPr>
          <w:rFonts w:ascii="Times New Roman" w:hAnsi="Times New Roman"/>
          <w:color w:val="000000"/>
          <w:sz w:val="28"/>
          <w:szCs w:val="28"/>
          <w:highlight w:val="white"/>
        </w:rPr>
        <w:t>гуртків, 153</w:t>
      </w:r>
      <w:r>
        <w:rPr>
          <w:color w:val="000000"/>
          <w:sz w:val="28"/>
          <w:szCs w:val="28"/>
          <w:highlight w:val="white"/>
        </w:rPr>
        <w:t xml:space="preserve"> </w:t>
      </w:r>
      <w:r>
        <w:rPr>
          <w:rFonts w:ascii="Times New Roman" w:hAnsi="Times New Roman"/>
          <w:color w:val="000000"/>
          <w:sz w:val="28"/>
          <w:szCs w:val="28"/>
          <w:highlight w:val="white"/>
        </w:rPr>
        <w:t>груп наступних 8 напрямів:</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художньо-естетичний - 15</w:t>
      </w:r>
      <w:r>
        <w:rPr>
          <w:color w:val="000000"/>
          <w:sz w:val="28"/>
          <w:szCs w:val="28"/>
          <w:highlight w:val="white"/>
        </w:rPr>
        <w:t xml:space="preserve"> </w:t>
      </w:r>
      <w:r>
        <w:rPr>
          <w:rFonts w:ascii="Times New Roman" w:hAnsi="Times New Roman"/>
          <w:color w:val="000000"/>
          <w:sz w:val="28"/>
          <w:szCs w:val="28"/>
          <w:highlight w:val="white"/>
        </w:rPr>
        <w:t>гуртків. Кількість навчальних груп становить 55, в них займаються 875</w:t>
      </w:r>
      <w:r>
        <w:rPr>
          <w:color w:val="000000"/>
          <w:sz w:val="28"/>
          <w:szCs w:val="28"/>
          <w:highlight w:val="white"/>
        </w:rPr>
        <w:t xml:space="preserve"> </w:t>
      </w:r>
      <w:r>
        <w:rPr>
          <w:rFonts w:ascii="Times New Roman" w:hAnsi="Times New Roman"/>
          <w:color w:val="000000"/>
          <w:sz w:val="28"/>
          <w:szCs w:val="28"/>
          <w:highlight w:val="white"/>
        </w:rPr>
        <w:t xml:space="preserve">вихованців, що становить </w:t>
      </w:r>
      <w:r>
        <w:rPr>
          <w:rFonts w:ascii="Times New Roman" w:hAnsi="Times New Roman"/>
          <w:color w:val="000000"/>
          <w:sz w:val="28"/>
          <w:szCs w:val="28"/>
        </w:rPr>
        <w:t>39</w:t>
      </w:r>
      <w:r>
        <w:rPr>
          <w:rFonts w:ascii="Times New Roman" w:hAnsi="Times New Roman"/>
          <w:color w:val="000000"/>
          <w:sz w:val="28"/>
          <w:szCs w:val="28"/>
          <w:highlight w:val="white"/>
        </w:rPr>
        <w:t>% від</w:t>
      </w:r>
      <w:r>
        <w:rPr>
          <w:color w:val="000000"/>
          <w:sz w:val="28"/>
          <w:szCs w:val="28"/>
          <w:highlight w:val="white"/>
        </w:rPr>
        <w:t xml:space="preserve"> </w:t>
      </w:r>
      <w:r>
        <w:rPr>
          <w:rFonts w:ascii="Times New Roman" w:hAnsi="Times New Roman"/>
          <w:color w:val="000000"/>
          <w:sz w:val="28"/>
          <w:szCs w:val="28"/>
          <w:highlight w:val="white"/>
        </w:rPr>
        <w:t>загальної кількості вихованців,</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науково-технічний – 9 гуртків, 23</w:t>
      </w:r>
      <w:r>
        <w:rPr>
          <w:color w:val="000000"/>
          <w:sz w:val="28"/>
          <w:szCs w:val="28"/>
          <w:highlight w:val="white"/>
        </w:rPr>
        <w:t xml:space="preserve"> </w:t>
      </w:r>
      <w:r>
        <w:rPr>
          <w:rFonts w:ascii="Times New Roman" w:hAnsi="Times New Roman"/>
          <w:color w:val="000000"/>
          <w:sz w:val="28"/>
          <w:szCs w:val="28"/>
          <w:highlight w:val="white"/>
        </w:rPr>
        <w:t>групи, 321</w:t>
      </w:r>
      <w:r>
        <w:rPr>
          <w:color w:val="000000"/>
          <w:sz w:val="28"/>
          <w:szCs w:val="28"/>
          <w:highlight w:val="white"/>
        </w:rPr>
        <w:t xml:space="preserve"> </w:t>
      </w:r>
      <w:r>
        <w:rPr>
          <w:rFonts w:ascii="Times New Roman" w:hAnsi="Times New Roman"/>
          <w:color w:val="000000"/>
          <w:sz w:val="28"/>
          <w:szCs w:val="28"/>
          <w:highlight w:val="white"/>
        </w:rPr>
        <w:t xml:space="preserve">дітей, що становить </w:t>
      </w:r>
      <w:r>
        <w:rPr>
          <w:rFonts w:ascii="Times New Roman" w:hAnsi="Times New Roman"/>
          <w:color w:val="000000"/>
          <w:sz w:val="28"/>
          <w:szCs w:val="28"/>
        </w:rPr>
        <w:t>14%</w:t>
      </w:r>
      <w:r>
        <w:rPr>
          <w:rFonts w:ascii="Times New Roman" w:hAnsi="Times New Roman"/>
          <w:color w:val="000000"/>
          <w:sz w:val="28"/>
          <w:szCs w:val="28"/>
          <w:highlight w:val="white"/>
        </w:rPr>
        <w:t>,</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дослідницько-експериментальний – 1 гурток, 1 група, 12</w:t>
      </w:r>
      <w:r>
        <w:rPr>
          <w:color w:val="000000"/>
          <w:sz w:val="28"/>
          <w:szCs w:val="28"/>
          <w:highlight w:val="white"/>
        </w:rPr>
        <w:t xml:space="preserve"> </w:t>
      </w:r>
      <w:r>
        <w:rPr>
          <w:rFonts w:ascii="Times New Roman" w:hAnsi="Times New Roman"/>
          <w:color w:val="000000"/>
          <w:sz w:val="28"/>
          <w:szCs w:val="28"/>
          <w:highlight w:val="white"/>
        </w:rPr>
        <w:t>дітей, що становить 1</w:t>
      </w:r>
      <w:r>
        <w:rPr>
          <w:color w:val="000000"/>
          <w:sz w:val="28"/>
          <w:szCs w:val="28"/>
          <w:highlight w:val="white"/>
        </w:rPr>
        <w:t xml:space="preserve"> </w:t>
      </w:r>
      <w:r>
        <w:rPr>
          <w:rFonts w:ascii="Times New Roman" w:hAnsi="Times New Roman"/>
          <w:color w:val="000000"/>
          <w:sz w:val="28"/>
          <w:szCs w:val="28"/>
          <w:highlight w:val="white"/>
        </w:rPr>
        <w:t>%,</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фізкультурно-спортивний - 9 гуртка, 37</w:t>
      </w:r>
      <w:r>
        <w:rPr>
          <w:color w:val="000000"/>
          <w:sz w:val="28"/>
          <w:szCs w:val="28"/>
          <w:highlight w:val="white"/>
        </w:rPr>
        <w:t xml:space="preserve"> </w:t>
      </w:r>
      <w:r>
        <w:rPr>
          <w:rFonts w:ascii="Times New Roman" w:hAnsi="Times New Roman"/>
          <w:color w:val="000000"/>
          <w:sz w:val="28"/>
          <w:szCs w:val="28"/>
          <w:highlight w:val="white"/>
        </w:rPr>
        <w:t>груп, 533</w:t>
      </w:r>
      <w:r>
        <w:rPr>
          <w:color w:val="000000"/>
          <w:sz w:val="28"/>
          <w:szCs w:val="28"/>
          <w:highlight w:val="white"/>
        </w:rPr>
        <w:t xml:space="preserve"> </w:t>
      </w:r>
      <w:r>
        <w:rPr>
          <w:rFonts w:ascii="Times New Roman" w:hAnsi="Times New Roman"/>
          <w:color w:val="000000"/>
          <w:sz w:val="28"/>
          <w:szCs w:val="28"/>
          <w:highlight w:val="white"/>
        </w:rPr>
        <w:t>дітей, що становить 23%,</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оздоровчий – 4 гуртка, 8 груп, 108 дітей, що становить 5</w:t>
      </w:r>
      <w:r>
        <w:rPr>
          <w:color w:val="000000"/>
          <w:sz w:val="28"/>
          <w:szCs w:val="28"/>
          <w:highlight w:val="white"/>
        </w:rPr>
        <w:t xml:space="preserve"> </w:t>
      </w:r>
      <w:r>
        <w:rPr>
          <w:rFonts w:ascii="Times New Roman" w:hAnsi="Times New Roman"/>
          <w:color w:val="000000"/>
          <w:sz w:val="28"/>
          <w:szCs w:val="28"/>
          <w:highlight w:val="white"/>
        </w:rPr>
        <w:t>%,</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туристсько-краєзнавчий – 1</w:t>
      </w:r>
      <w:r>
        <w:rPr>
          <w:color w:val="000000"/>
          <w:sz w:val="28"/>
          <w:szCs w:val="28"/>
          <w:highlight w:val="white"/>
        </w:rPr>
        <w:t> </w:t>
      </w:r>
      <w:r>
        <w:rPr>
          <w:rFonts w:ascii="Times New Roman" w:hAnsi="Times New Roman"/>
          <w:color w:val="000000"/>
          <w:sz w:val="28"/>
          <w:szCs w:val="28"/>
          <w:highlight w:val="white"/>
        </w:rPr>
        <w:t>гурток, 9</w:t>
      </w:r>
      <w:r>
        <w:rPr>
          <w:color w:val="000000"/>
          <w:sz w:val="28"/>
          <w:szCs w:val="28"/>
          <w:highlight w:val="white"/>
        </w:rPr>
        <w:t xml:space="preserve"> </w:t>
      </w:r>
      <w:r>
        <w:rPr>
          <w:rFonts w:ascii="Times New Roman" w:hAnsi="Times New Roman"/>
          <w:color w:val="000000"/>
          <w:sz w:val="28"/>
          <w:szCs w:val="28"/>
          <w:highlight w:val="white"/>
        </w:rPr>
        <w:t>груп,  140</w:t>
      </w:r>
      <w:r>
        <w:rPr>
          <w:color w:val="000000"/>
          <w:sz w:val="28"/>
          <w:szCs w:val="28"/>
          <w:highlight w:val="white"/>
        </w:rPr>
        <w:t> </w:t>
      </w:r>
      <w:r>
        <w:rPr>
          <w:rFonts w:ascii="Times New Roman" w:hAnsi="Times New Roman"/>
          <w:color w:val="000000"/>
          <w:sz w:val="28"/>
          <w:szCs w:val="28"/>
          <w:highlight w:val="white"/>
        </w:rPr>
        <w:t xml:space="preserve">дітей, що становить </w:t>
      </w:r>
      <w:r>
        <w:rPr>
          <w:color w:val="000000"/>
          <w:sz w:val="28"/>
          <w:szCs w:val="28"/>
          <w:highlight w:val="white"/>
        </w:rPr>
        <w:t> </w:t>
      </w:r>
      <w:r>
        <w:rPr>
          <w:rFonts w:ascii="Times New Roman" w:hAnsi="Times New Roman"/>
          <w:color w:val="000000"/>
          <w:sz w:val="28"/>
          <w:szCs w:val="28"/>
        </w:rPr>
        <w:t>6</w:t>
      </w:r>
      <w:r>
        <w:rPr>
          <w:rFonts w:ascii="Times New Roman" w:hAnsi="Times New Roman"/>
          <w:color w:val="000000"/>
          <w:sz w:val="28"/>
          <w:szCs w:val="28"/>
          <w:highlight w:val="white"/>
        </w:rPr>
        <w:t>%,</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гуманітарний – 4 гуртки, 11</w:t>
      </w:r>
      <w:r>
        <w:rPr>
          <w:color w:val="000000"/>
          <w:sz w:val="28"/>
          <w:szCs w:val="28"/>
          <w:highlight w:val="white"/>
        </w:rPr>
        <w:t xml:space="preserve"> </w:t>
      </w:r>
      <w:r>
        <w:rPr>
          <w:rFonts w:ascii="Times New Roman" w:hAnsi="Times New Roman"/>
          <w:color w:val="000000"/>
          <w:sz w:val="28"/>
          <w:szCs w:val="28"/>
          <w:highlight w:val="white"/>
        </w:rPr>
        <w:t>груп, 165 дітей, що становить 7%,</w:t>
      </w:r>
    </w:p>
    <w:p>
      <w:pPr>
        <w:pStyle w:val="Style18"/>
        <w:spacing w:lineRule="auto" w:line="271" w:before="0" w:after="0"/>
        <w:ind w:left="0" w:right="0" w:firstLine="567"/>
        <w:jc w:val="both"/>
        <w:rPr>
          <w:sz w:val="28"/>
          <w:szCs w:val="28"/>
        </w:rPr>
      </w:pPr>
      <w:r>
        <w:rPr>
          <w:color w:val="000000"/>
          <w:sz w:val="28"/>
          <w:szCs w:val="28"/>
          <w:highlight w:val="white"/>
        </w:rPr>
        <w:t> </w:t>
      </w:r>
      <w:r>
        <w:rPr>
          <w:rFonts w:ascii="Times New Roman" w:hAnsi="Times New Roman"/>
          <w:color w:val="000000"/>
          <w:sz w:val="28"/>
          <w:szCs w:val="28"/>
          <w:highlight w:val="white"/>
        </w:rPr>
        <w:t>військово-патріотичний</w:t>
      </w:r>
      <w:r>
        <w:rPr>
          <w:color w:val="000000"/>
          <w:sz w:val="28"/>
          <w:szCs w:val="28"/>
          <w:highlight w:val="white"/>
        </w:rPr>
        <w:t xml:space="preserve">  – </w:t>
      </w:r>
      <w:r>
        <w:rPr>
          <w:rFonts w:ascii="Times New Roman" w:hAnsi="Times New Roman"/>
          <w:color w:val="000000"/>
          <w:sz w:val="28"/>
          <w:szCs w:val="28"/>
          <w:highlight w:val="white"/>
        </w:rPr>
        <w:t>3 гуртки, 9</w:t>
      </w:r>
      <w:r>
        <w:rPr>
          <w:color w:val="000000"/>
          <w:sz w:val="28"/>
          <w:szCs w:val="28"/>
          <w:highlight w:val="white"/>
        </w:rPr>
        <w:t xml:space="preserve"> </w:t>
      </w:r>
      <w:r>
        <w:rPr>
          <w:rFonts w:ascii="Times New Roman" w:hAnsi="Times New Roman"/>
          <w:color w:val="000000"/>
          <w:sz w:val="28"/>
          <w:szCs w:val="28"/>
          <w:highlight w:val="white"/>
        </w:rPr>
        <w:t xml:space="preserve">груп, 118 дітей, що </w:t>
      </w:r>
      <w:r>
        <w:rPr>
          <w:rFonts w:ascii="Times New Roman" w:hAnsi="Times New Roman"/>
          <w:color w:val="000000"/>
          <w:sz w:val="28"/>
          <w:szCs w:val="28"/>
        </w:rPr>
        <w:t>становить 5%.</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Кількість вихованців відповідно до мережі – 2272. </w:t>
      </w:r>
    </w:p>
    <w:p>
      <w:pPr>
        <w:pStyle w:val="Style18"/>
        <w:spacing w:lineRule="auto" w:line="271" w:before="240" w:after="0"/>
        <w:ind w:left="0" w:right="0" w:firstLine="20"/>
        <w:jc w:val="center"/>
        <w:rPr>
          <w:rFonts w:ascii="Times New Roman" w:hAnsi="Times New Roman"/>
          <w:color w:val="000000"/>
          <w:sz w:val="28"/>
          <w:szCs w:val="28"/>
          <w:highlight w:val="white"/>
        </w:rPr>
      </w:pPr>
      <w:r>
        <w:rPr>
          <w:rFonts w:ascii="Times New Roman" w:hAnsi="Times New Roman"/>
          <w:color w:val="000000"/>
          <w:sz w:val="28"/>
          <w:szCs w:val="28"/>
          <w:highlight w:val="white"/>
        </w:rPr>
        <w:t>Кількісний порівняльний аналіз мережі гуртків</w:t>
      </w:r>
    </w:p>
    <w:tbl>
      <w:tblPr>
        <w:tblW w:w="10216" w:type="dxa"/>
        <w:jc w:val="left"/>
        <w:tblInd w:w="108" w:type="dxa"/>
        <w:tblCellMar>
          <w:top w:w="28" w:type="dxa"/>
          <w:left w:w="108" w:type="dxa"/>
          <w:bottom w:w="28" w:type="dxa"/>
          <w:right w:w="108" w:type="dxa"/>
        </w:tblCellMar>
      </w:tblPr>
      <w:tblGrid>
        <w:gridCol w:w="630"/>
        <w:gridCol w:w="2940"/>
        <w:gridCol w:w="735"/>
        <w:gridCol w:w="794"/>
        <w:gridCol w:w="795"/>
        <w:gridCol w:w="675"/>
        <w:gridCol w:w="691"/>
        <w:gridCol w:w="841"/>
        <w:gridCol w:w="628"/>
        <w:gridCol w:w="119"/>
        <w:gridCol w:w="511"/>
        <w:gridCol w:w="228"/>
        <w:gridCol w:w="567"/>
        <w:gridCol w:w="61"/>
      </w:tblGrid>
      <w:tr>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color w:val="000000"/>
                <w:sz w:val="28"/>
                <w:szCs w:val="28"/>
              </w:rPr>
            </w:pPr>
            <w:r>
              <w:rPr>
                <w:color w:val="000000"/>
                <w:sz w:val="28"/>
                <w:szCs w:val="28"/>
              </w:rPr>
              <w:t>№</w:t>
            </w:r>
          </w:p>
        </w:tc>
        <w:tc>
          <w:tcPr>
            <w:tcW w:w="2940" w:type="dxa"/>
            <w:vMerge w:val="restart"/>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sz w:val="28"/>
                <w:szCs w:val="28"/>
              </w:rPr>
            </w:pPr>
            <w:r>
              <w:rPr>
                <w:sz w:val="28"/>
                <w:szCs w:val="28"/>
              </w:rPr>
              <w:t> </w:t>
            </w:r>
            <w:r>
              <w:rPr>
                <w:sz w:val="28"/>
                <w:szCs w:val="28"/>
              </w:rPr>
              <w:t>Напрям</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rPr>
            </w:pPr>
            <w:r>
              <w:rPr>
                <w:rFonts w:ascii="Times New Roman" w:hAnsi="Times New Roman"/>
                <w:color w:val="000000"/>
                <w:sz w:val="28"/>
                <w:szCs w:val="28"/>
              </w:rPr>
              <w:t>Мережа</w:t>
            </w:r>
          </w:p>
          <w:p>
            <w:pPr>
              <w:pStyle w:val="Style22"/>
              <w:spacing w:lineRule="auto" w:line="271" w:before="0" w:after="0"/>
              <w:jc w:val="center"/>
              <w:rPr>
                <w:sz w:val="28"/>
                <w:szCs w:val="28"/>
              </w:rPr>
            </w:pPr>
            <w:r>
              <w:rPr>
                <w:rFonts w:ascii="Times New Roman" w:hAnsi="Times New Roman"/>
                <w:color w:val="000000"/>
                <w:sz w:val="28"/>
                <w:szCs w:val="28"/>
              </w:rPr>
              <w:t>2022/2023</w:t>
            </w:r>
            <w:r>
              <w:rPr>
                <w:color w:val="000000"/>
                <w:sz w:val="28"/>
                <w:szCs w:val="28"/>
              </w:rPr>
              <w:t> </w:t>
            </w:r>
            <w:r>
              <w:rPr>
                <w:rFonts w:ascii="Times New Roman" w:hAnsi="Times New Roman"/>
                <w:color w:val="000000"/>
                <w:sz w:val="28"/>
                <w:szCs w:val="28"/>
              </w:rPr>
              <w:t>н.р.</w:t>
            </w:r>
          </w:p>
        </w:tc>
        <w:tc>
          <w:tcPr>
            <w:tcW w:w="2207" w:type="dxa"/>
            <w:gridSpan w:val="3"/>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rPr>
            </w:pPr>
            <w:r>
              <w:rPr>
                <w:rFonts w:ascii="Times New Roman" w:hAnsi="Times New Roman"/>
                <w:color w:val="000000"/>
                <w:sz w:val="28"/>
                <w:szCs w:val="28"/>
              </w:rPr>
              <w:t>Мережа</w:t>
            </w:r>
          </w:p>
          <w:p>
            <w:pPr>
              <w:pStyle w:val="Style22"/>
              <w:spacing w:lineRule="auto" w:line="271" w:before="0" w:after="0"/>
              <w:jc w:val="center"/>
              <w:rPr>
                <w:sz w:val="28"/>
                <w:szCs w:val="28"/>
              </w:rPr>
            </w:pPr>
            <w:r>
              <w:rPr>
                <w:rFonts w:ascii="Times New Roman" w:hAnsi="Times New Roman"/>
                <w:color w:val="000000"/>
                <w:sz w:val="28"/>
                <w:szCs w:val="28"/>
              </w:rPr>
              <w:t>2023/2024</w:t>
            </w:r>
            <w:r>
              <w:rPr>
                <w:color w:val="000000"/>
                <w:sz w:val="28"/>
                <w:szCs w:val="28"/>
              </w:rPr>
              <w:t> </w:t>
            </w:r>
            <w:r>
              <w:rPr>
                <w:rFonts w:ascii="Times New Roman" w:hAnsi="Times New Roman"/>
                <w:color w:val="000000"/>
                <w:sz w:val="28"/>
                <w:szCs w:val="28"/>
              </w:rPr>
              <w:t>н.р.</w:t>
            </w:r>
          </w:p>
        </w:tc>
        <w:tc>
          <w:tcPr>
            <w:tcW w:w="2114" w:type="dxa"/>
            <w:gridSpan w:val="6"/>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rPr>
            </w:pPr>
            <w:r>
              <w:rPr>
                <w:rFonts w:ascii="Times New Roman" w:hAnsi="Times New Roman"/>
                <w:color w:val="000000"/>
                <w:sz w:val="28"/>
                <w:szCs w:val="28"/>
              </w:rPr>
              <w:t>Мережа</w:t>
            </w:r>
          </w:p>
          <w:p>
            <w:pPr>
              <w:pStyle w:val="Style22"/>
              <w:spacing w:lineRule="auto" w:line="271" w:before="0" w:after="0"/>
              <w:jc w:val="center"/>
              <w:rPr>
                <w:sz w:val="28"/>
                <w:szCs w:val="28"/>
              </w:rPr>
            </w:pPr>
            <w:r>
              <w:rPr>
                <w:rFonts w:ascii="Times New Roman" w:hAnsi="Times New Roman"/>
                <w:color w:val="000000"/>
                <w:sz w:val="28"/>
                <w:szCs w:val="28"/>
              </w:rPr>
              <w:t>2024/2025</w:t>
            </w:r>
            <w:r>
              <w:rPr>
                <w:color w:val="000000"/>
                <w:sz w:val="28"/>
                <w:szCs w:val="28"/>
              </w:rPr>
              <w:t> </w:t>
            </w:r>
            <w:r>
              <w:rPr>
                <w:rFonts w:ascii="Times New Roman" w:hAnsi="Times New Roman"/>
                <w:color w:val="000000"/>
                <w:sz w:val="28"/>
                <w:szCs w:val="28"/>
              </w:rPr>
              <w:t>н.р.</w:t>
            </w:r>
          </w:p>
        </w:tc>
      </w:tr>
      <w:tr>
        <w:trPr/>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Style22"/>
              <w:rPr>
                <w:sz w:val="28"/>
                <w:szCs w:val="28"/>
              </w:rPr>
            </w:pPr>
            <w:r>
              <w:rPr>
                <w:sz w:val="28"/>
                <w:szCs w:val="28"/>
              </w:rPr>
            </w:r>
          </w:p>
        </w:tc>
        <w:tc>
          <w:tcPr>
            <w:tcW w:w="2940" w:type="dxa"/>
            <w:vMerge w:val="continue"/>
            <w:tcBorders>
              <w:top w:val="single" w:sz="4" w:space="0" w:color="000000"/>
              <w:left w:val="single" w:sz="4" w:space="0" w:color="000000"/>
              <w:bottom w:val="single" w:sz="4" w:space="0" w:color="000000"/>
              <w:right w:val="single" w:sz="4" w:space="0" w:color="000000"/>
            </w:tcBorders>
            <w:vAlign w:val="center"/>
          </w:tcPr>
          <w:p>
            <w:pPr>
              <w:pStyle w:val="Style22"/>
              <w:rPr>
                <w:sz w:val="28"/>
                <w:szCs w:val="28"/>
              </w:rPr>
            </w:pPr>
            <w:r>
              <w:rPr>
                <w:sz w:val="28"/>
                <w:szCs w:val="28"/>
              </w:rPr>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кількість</w:t>
            </w:r>
          </w:p>
        </w:tc>
        <w:tc>
          <w:tcPr>
            <w:tcW w:w="2207" w:type="dxa"/>
            <w:gridSpan w:val="3"/>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кількість</w:t>
            </w:r>
          </w:p>
        </w:tc>
        <w:tc>
          <w:tcPr>
            <w:tcW w:w="2114" w:type="dxa"/>
            <w:gridSpan w:val="6"/>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кількість</w:t>
            </w:r>
          </w:p>
        </w:tc>
      </w:tr>
      <w:tr>
        <w:trPr/>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Style22"/>
              <w:rPr>
                <w:sz w:val="28"/>
                <w:szCs w:val="28"/>
              </w:rPr>
            </w:pPr>
            <w:r>
              <w:rPr>
                <w:sz w:val="28"/>
                <w:szCs w:val="28"/>
              </w:rPr>
            </w:r>
          </w:p>
        </w:tc>
        <w:tc>
          <w:tcPr>
            <w:tcW w:w="2940" w:type="dxa"/>
            <w:vMerge w:val="continue"/>
            <w:tcBorders>
              <w:top w:val="single" w:sz="4" w:space="0" w:color="000000"/>
              <w:left w:val="single" w:sz="4" w:space="0" w:color="000000"/>
              <w:bottom w:val="single" w:sz="4" w:space="0" w:color="000000"/>
              <w:right w:val="single" w:sz="4" w:space="0" w:color="000000"/>
            </w:tcBorders>
            <w:vAlign w:val="center"/>
          </w:tcPr>
          <w:p>
            <w:pPr>
              <w:pStyle w:val="Style22"/>
              <w:rPr>
                <w:sz w:val="28"/>
                <w:szCs w:val="28"/>
              </w:rPr>
            </w:pPr>
            <w:r>
              <w:rPr>
                <w:sz w:val="28"/>
                <w:szCs w:val="28"/>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гуртк</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груп</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дітей</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гуртк</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груп</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дітей</w:t>
            </w:r>
          </w:p>
        </w:tc>
        <w:tc>
          <w:tcPr>
            <w:tcW w:w="747"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гуртк</w:t>
            </w:r>
          </w:p>
        </w:tc>
        <w:tc>
          <w:tcPr>
            <w:tcW w:w="739"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груп</w:t>
            </w:r>
          </w:p>
        </w:tc>
        <w:tc>
          <w:tcPr>
            <w:tcW w:w="628"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дітей</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1</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Художньо-естетичний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15</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58</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902</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16</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53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886</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15</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55</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875</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2</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Науково-технічний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10</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28</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381</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9</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22</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326</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9</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23</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321</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3</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rPr>
                <w:rFonts w:ascii="Times New Roman" w:hAnsi="Times New Roman"/>
                <w:color w:val="000000"/>
                <w:sz w:val="28"/>
                <w:szCs w:val="28"/>
              </w:rPr>
            </w:pPr>
            <w:r>
              <w:rPr>
                <w:rFonts w:ascii="Times New Roman" w:hAnsi="Times New Roman"/>
                <w:color w:val="000000"/>
                <w:sz w:val="28"/>
                <w:szCs w:val="28"/>
              </w:rPr>
              <w:t>Дослідницько-експериментальний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1</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1</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12</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12</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12</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4</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Фізкультурно-спортивний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14</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38</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579</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11</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41</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566</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9</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37</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533</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5</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Оздоровчий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2</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4</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64</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4</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8</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108</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4</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8</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108</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sz w:val="28"/>
                <w:szCs w:val="28"/>
              </w:rPr>
            </w:pPr>
            <w:r>
              <w:rPr>
                <w:rFonts w:ascii="Times New Roman" w:hAnsi="Times New Roman"/>
                <w:color w:val="000000"/>
                <w:sz w:val="28"/>
                <w:szCs w:val="28"/>
              </w:rPr>
              <w:t>6</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Гуманітарний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6</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16</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rPr>
            </w:pPr>
            <w:r>
              <w:rPr>
                <w:rFonts w:ascii="Times New Roman" w:hAnsi="Times New Roman"/>
                <w:color w:val="000000"/>
                <w:sz w:val="28"/>
                <w:szCs w:val="28"/>
              </w:rPr>
              <w:t>218</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4</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14</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195</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4</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11</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165</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7</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Туристсько-краєзнавчий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1</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15</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229</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1</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13</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187</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9</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hanging="0"/>
              <w:jc w:val="center"/>
              <w:rPr>
                <w:rFonts w:ascii="Times New Roman" w:hAnsi="Times New Roman"/>
                <w:color w:val="000000"/>
                <w:sz w:val="28"/>
                <w:szCs w:val="28"/>
                <w:highlight w:val="white"/>
              </w:rPr>
            </w:pPr>
            <w:r>
              <w:rPr>
                <w:rFonts w:ascii="Times New Roman" w:hAnsi="Times New Roman"/>
                <w:color w:val="000000"/>
                <w:sz w:val="28"/>
                <w:szCs w:val="28"/>
                <w:highlight w:val="white"/>
              </w:rPr>
              <w:t>140</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8</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rPr>
                <w:rFonts w:ascii="Times New Roman" w:hAnsi="Times New Roman"/>
                <w:color w:val="000000"/>
                <w:sz w:val="28"/>
                <w:szCs w:val="28"/>
              </w:rPr>
            </w:pPr>
            <w:r>
              <w:rPr>
                <w:rFonts w:ascii="Times New Roman" w:hAnsi="Times New Roman"/>
                <w:color w:val="000000"/>
                <w:sz w:val="28"/>
                <w:szCs w:val="28"/>
              </w:rPr>
              <w:t>Військово-патріотичний</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3</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8</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105</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3</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9</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highlight w:val="white"/>
              </w:rPr>
            </w:pPr>
            <w:r>
              <w:rPr>
                <w:rFonts w:ascii="Times New Roman" w:hAnsi="Times New Roman"/>
                <w:color w:val="000000"/>
                <w:sz w:val="28"/>
                <w:szCs w:val="28"/>
                <w:highlight w:val="white"/>
              </w:rPr>
              <w:t>118</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t> </w:t>
            </w:r>
          </w:p>
        </w:tc>
      </w:tr>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sz w:val="28"/>
                <w:szCs w:val="28"/>
              </w:rPr>
            </w:pPr>
            <w:r>
              <w:rPr>
                <w:sz w:val="28"/>
                <w:szCs w:val="28"/>
              </w:rPr>
              <w:t> </w:t>
            </w:r>
          </w:p>
        </w:tc>
        <w:tc>
          <w:tcPr>
            <w:tcW w:w="2940"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567"/>
              <w:jc w:val="center"/>
              <w:rPr>
                <w:rFonts w:ascii="Times New Roman" w:hAnsi="Times New Roman"/>
                <w:color w:val="000000"/>
                <w:sz w:val="28"/>
                <w:szCs w:val="28"/>
              </w:rPr>
            </w:pPr>
            <w:r>
              <w:rPr>
                <w:rFonts w:ascii="Times New Roman" w:hAnsi="Times New Roman"/>
                <w:color w:val="000000"/>
                <w:sz w:val="28"/>
                <w:szCs w:val="28"/>
              </w:rPr>
              <w:t>Разом</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49</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160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2385</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 xml:space="preserve">49 </w:t>
            </w:r>
          </w:p>
        </w:tc>
        <w:tc>
          <w:tcPr>
            <w:tcW w:w="69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160</w:t>
            </w:r>
          </w:p>
        </w:tc>
        <w:tc>
          <w:tcPr>
            <w:tcW w:w="841"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2385</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46</w:t>
            </w:r>
          </w:p>
        </w:tc>
        <w:tc>
          <w:tcPr>
            <w:tcW w:w="630"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153</w:t>
            </w:r>
          </w:p>
        </w:tc>
        <w:tc>
          <w:tcPr>
            <w:tcW w:w="795" w:type="dxa"/>
            <w:gridSpan w:val="2"/>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ind w:left="0" w:right="0" w:firstLine="92"/>
              <w:jc w:val="center"/>
              <w:rPr>
                <w:rFonts w:ascii="Times New Roman" w:hAnsi="Times New Roman"/>
                <w:color w:val="000000"/>
                <w:sz w:val="28"/>
                <w:szCs w:val="28"/>
              </w:rPr>
            </w:pPr>
            <w:r>
              <w:rPr>
                <w:rFonts w:ascii="Times New Roman" w:hAnsi="Times New Roman"/>
                <w:color w:val="000000"/>
                <w:sz w:val="28"/>
                <w:szCs w:val="28"/>
              </w:rPr>
              <w:t>2272</w:t>
            </w:r>
          </w:p>
        </w:tc>
        <w:tc>
          <w:tcPr>
            <w:tcW w:w="61" w:type="dxa"/>
            <w:tcBorders/>
            <w:tcMar>
              <w:top w:w="0" w:type="dxa"/>
              <w:left w:w="0" w:type="dxa"/>
              <w:bottom w:w="0" w:type="dxa"/>
              <w:right w:w="0" w:type="dxa"/>
            </w:tcMar>
            <w:vAlign w:val="center"/>
          </w:tcPr>
          <w:p>
            <w:pPr>
              <w:pStyle w:val="Style22"/>
              <w:spacing w:before="0" w:after="0"/>
              <w:ind w:left="0" w:right="0" w:hanging="0"/>
              <w:rPr>
                <w:sz w:val="28"/>
                <w:szCs w:val="28"/>
              </w:rPr>
            </w:pPr>
            <w:r>
              <w:rPr>
                <w:sz w:val="28"/>
                <w:szCs w:val="28"/>
              </w:rPr>
            </w:r>
          </w:p>
        </w:tc>
      </w:tr>
    </w:tbl>
    <w:p>
      <w:pPr>
        <w:pStyle w:val="Style18"/>
        <w:spacing w:lineRule="auto" w:line="271" w:before="0" w:after="0"/>
        <w:ind w:left="0" w:right="140" w:hanging="0"/>
        <w:jc w:val="both"/>
        <w:rPr>
          <w:sz w:val="28"/>
          <w:szCs w:val="28"/>
        </w:rPr>
      </w:pPr>
      <w:r>
        <w:rPr>
          <w:sz w:val="28"/>
          <w:szCs w:val="28"/>
        </w:rPr>
        <w:t> </w:t>
      </w:r>
    </w:p>
    <w:p>
      <w:pPr>
        <w:pStyle w:val="Style18"/>
        <w:spacing w:lineRule="auto" w:line="271" w:before="0" w:after="0"/>
        <w:ind w:left="0" w:right="140" w:hanging="0"/>
        <w:jc w:val="both"/>
        <w:rPr>
          <w:color w:val="000000"/>
          <w:sz w:val="28"/>
          <w:szCs w:val="28"/>
        </w:rPr>
      </w:pPr>
      <w:r>
        <w:rPr/>
        <w:drawing>
          <wp:inline distT="0" distB="0" distL="0" distR="0">
            <wp:extent cx="5429250" cy="2847975"/>
            <wp:effectExtent l="0" t="0" r="0" b="0"/>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5429250" cy="2847975"/>
                    </a:xfrm>
                    <a:prstGeom prst="rect">
                      <a:avLst/>
                    </a:prstGeom>
                  </pic:spPr>
                </pic:pic>
              </a:graphicData>
            </a:graphic>
          </wp:inline>
        </w:drawing>
      </w:r>
    </w:p>
    <w:p>
      <w:pPr>
        <w:pStyle w:val="Style18"/>
        <w:spacing w:lineRule="auto" w:line="271" w:before="0" w:after="0"/>
        <w:ind w:left="0" w:right="140" w:hanging="0"/>
        <w:jc w:val="both"/>
        <w:rPr>
          <w:sz w:val="28"/>
          <w:szCs w:val="28"/>
        </w:rPr>
      </w:pPr>
      <w:r>
        <w:rPr>
          <w:sz w:val="28"/>
          <w:szCs w:val="28"/>
        </w:rPr>
      </w:r>
    </w:p>
    <w:p>
      <w:pPr>
        <w:pStyle w:val="Style18"/>
        <w:spacing w:lineRule="auto" w:line="271" w:before="0" w:after="0"/>
        <w:ind w:left="0" w:right="140" w:hanging="0"/>
        <w:jc w:val="both"/>
        <w:rPr>
          <w:sz w:val="28"/>
          <w:szCs w:val="28"/>
        </w:rPr>
      </w:pPr>
      <w:r>
        <w:rPr>
          <w:sz w:val="28"/>
          <w:szCs w:val="28"/>
        </w:rPr>
      </w:r>
    </w:p>
    <w:p>
      <w:pPr>
        <w:pStyle w:val="Style18"/>
        <w:shd w:val="clear" w:fill="FFFFFF"/>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Відповідно до </w:t>
      </w:r>
      <w:r>
        <w:rPr>
          <w:rFonts w:ascii="Times New Roman" w:hAnsi="Times New Roman"/>
          <w:color w:val="212529"/>
          <w:sz w:val="28"/>
          <w:szCs w:val="28"/>
        </w:rPr>
        <w:t>рішення Ради оборони від 29.11.2024 №194 «Про запровадження та забезпечення заходів правового режиму воєнного стану в Запорізькій області», рішення Виконавчого комітету Запорізької міської ради від 20.11.2024 № 800</w:t>
      </w:r>
      <w:r>
        <w:rPr>
          <w:color w:val="212529"/>
          <w:sz w:val="28"/>
          <w:szCs w:val="28"/>
        </w:rPr>
        <w:t xml:space="preserve"> </w:t>
      </w:r>
      <w:r>
        <w:rPr>
          <w:rFonts w:ascii="Times New Roman" w:hAnsi="Times New Roman"/>
          <w:color w:val="212529"/>
          <w:sz w:val="28"/>
          <w:szCs w:val="28"/>
        </w:rPr>
        <w:t>«Про організацію освітнього процесу в комунальних закладах дошкільної, загальної середньої та позашкільної</w:t>
      </w:r>
      <w:r>
        <w:rPr>
          <w:color w:val="212529"/>
          <w:sz w:val="28"/>
          <w:szCs w:val="28"/>
        </w:rPr>
        <w:t xml:space="preserve"> </w:t>
      </w:r>
      <w:r>
        <w:rPr>
          <w:rFonts w:ascii="Times New Roman" w:hAnsi="Times New Roman"/>
          <w:color w:val="212529"/>
          <w:sz w:val="28"/>
          <w:szCs w:val="28"/>
        </w:rPr>
        <w:t>освіти міста Запоріжжя за очною формою зі змішаним режимом навчання» ЗПО «КРЦМтаШ»</w:t>
      </w:r>
      <w:r>
        <w:rPr>
          <w:color w:val="212529"/>
          <w:sz w:val="28"/>
          <w:szCs w:val="28"/>
        </w:rPr>
        <w:t xml:space="preserve"> </w:t>
      </w:r>
      <w:r>
        <w:rPr>
          <w:rFonts w:ascii="Times New Roman" w:hAnsi="Times New Roman"/>
          <w:color w:val="212529"/>
          <w:sz w:val="28"/>
          <w:szCs w:val="28"/>
        </w:rPr>
        <w:t>отримав дозвіл на запровадження очної форми зі змішаним</w:t>
      </w:r>
      <w:r>
        <w:rPr>
          <w:color w:val="212529"/>
          <w:sz w:val="28"/>
          <w:szCs w:val="28"/>
        </w:rPr>
        <w:t xml:space="preserve"> </w:t>
      </w:r>
      <w:r>
        <w:rPr>
          <w:rFonts w:ascii="Times New Roman" w:hAnsi="Times New Roman"/>
          <w:color w:val="212529"/>
          <w:sz w:val="28"/>
          <w:szCs w:val="28"/>
        </w:rPr>
        <w:t>режимом навчання</w:t>
      </w:r>
      <w:r>
        <w:rPr>
          <w:color w:val="212529"/>
          <w:sz w:val="28"/>
          <w:szCs w:val="28"/>
        </w:rPr>
        <w:t xml:space="preserve"> </w:t>
      </w:r>
      <w:r>
        <w:rPr>
          <w:rFonts w:ascii="Times New Roman" w:hAnsi="Times New Roman"/>
          <w:color w:val="212529"/>
          <w:sz w:val="28"/>
          <w:szCs w:val="28"/>
        </w:rPr>
        <w:t>в найпростішому укритті установи</w:t>
      </w:r>
      <w:r>
        <w:rPr>
          <w:color w:val="212529"/>
          <w:sz w:val="28"/>
          <w:szCs w:val="28"/>
        </w:rPr>
        <w:t xml:space="preserve"> </w:t>
      </w:r>
      <w:r>
        <w:rPr>
          <w:rFonts w:ascii="Times New Roman" w:hAnsi="Times New Roman"/>
          <w:color w:val="212529"/>
          <w:sz w:val="28"/>
          <w:szCs w:val="28"/>
        </w:rPr>
        <w:t>(вул. Степова</w:t>
      </w:r>
      <w:r>
        <w:rPr>
          <w:color w:val="212529"/>
          <w:sz w:val="28"/>
          <w:szCs w:val="28"/>
        </w:rPr>
        <w:t xml:space="preserve"> </w:t>
      </w:r>
      <w:r>
        <w:rPr>
          <w:rFonts w:ascii="Times New Roman" w:hAnsi="Times New Roman"/>
          <w:color w:val="212529"/>
          <w:sz w:val="28"/>
          <w:szCs w:val="28"/>
        </w:rPr>
        <w:t>13, Ситова, 17-А), організацію освітнього процесу в приміщеннях закладів загальної освіти, яким погоджено очну форму зі змішаним режимом навчання, в позаурочний час (</w:t>
      </w:r>
      <w:r>
        <w:rPr>
          <w:rFonts w:ascii="Times New Roman" w:hAnsi="Times New Roman"/>
          <w:color w:val="000000"/>
          <w:sz w:val="28"/>
          <w:szCs w:val="28"/>
          <w:highlight w:val="white"/>
        </w:rPr>
        <w:t>Запорізький академічний ліцей № 23, Запорізькі гімназії № 8, № 38, № 84, № 90, № 97, № 110, 88 (перша підземна школі міста)</w:t>
      </w:r>
      <w:r>
        <w:rPr>
          <w:rFonts w:ascii="Times New Roman" w:hAnsi="Times New Roman"/>
          <w:color w:val="000000"/>
          <w:sz w:val="28"/>
          <w:szCs w:val="28"/>
        </w:rPr>
        <w:t>.</w:t>
      </w:r>
    </w:p>
    <w:p>
      <w:pPr>
        <w:pStyle w:val="Style18"/>
        <w:shd w:val="clear" w:fill="FFFFFF"/>
        <w:spacing w:lineRule="auto" w:line="271" w:before="0" w:after="0"/>
        <w:ind w:left="0" w:right="0" w:firstLine="567"/>
        <w:jc w:val="both"/>
        <w:rPr>
          <w:sz w:val="28"/>
          <w:szCs w:val="28"/>
        </w:rPr>
      </w:pPr>
      <w:r>
        <w:rPr>
          <w:color w:val="333333"/>
          <w:sz w:val="28"/>
          <w:szCs w:val="28"/>
        </w:rPr>
        <w:t> </w:t>
      </w:r>
      <w:r>
        <w:rPr>
          <w:rFonts w:ascii="Times New Roman" w:hAnsi="Times New Roman"/>
          <w:color w:val="000000"/>
          <w:sz w:val="28"/>
          <w:szCs w:val="28"/>
        </w:rPr>
        <w:t>Метою забезпечення безпеки всіх учасників освітнього процесу у разі включення сигналу «Повітряна тривога» або інших сигналів оповіщення, адміністрацією ЗПО «КРЦМтаШ»</w:t>
      </w:r>
      <w:r>
        <w:rPr>
          <w:color w:val="000000"/>
          <w:sz w:val="28"/>
          <w:szCs w:val="28"/>
        </w:rPr>
        <w:t xml:space="preserve"> </w:t>
      </w:r>
      <w:r>
        <w:rPr>
          <w:rFonts w:ascii="Times New Roman" w:hAnsi="Times New Roman"/>
          <w:color w:val="000000"/>
          <w:sz w:val="28"/>
          <w:szCs w:val="28"/>
        </w:rPr>
        <w:t>відпрацьований алгоритм дії у разі виникнення надзвичайної ситуації. Тобто, у разі оповіщення «Повітряна тривога», освітній процес можуть завершувати в укритті, а після відбою тривоги повертаються до приміщення закладу</w:t>
      </w:r>
      <w:r>
        <w:rPr>
          <w:color w:val="000000"/>
          <w:sz w:val="28"/>
          <w:szCs w:val="28"/>
        </w:rPr>
        <w:t xml:space="preserve"> </w:t>
      </w:r>
      <w:r>
        <w:rPr>
          <w:rFonts w:ascii="Times New Roman" w:hAnsi="Times New Roman"/>
          <w:color w:val="000000"/>
          <w:sz w:val="28"/>
          <w:szCs w:val="28"/>
        </w:rPr>
        <w:t>та продовжують  навчання з урахуванням необхідного коригування</w:t>
      </w:r>
      <w:r>
        <w:rPr>
          <w:rFonts w:ascii="Arial" w:hAnsi="Arial"/>
          <w:color w:val="000000"/>
          <w:sz w:val="28"/>
          <w:szCs w:val="28"/>
        </w:rPr>
        <w:t>.</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Гуртки, студії та клуби ЗПО «КРЦМтаШ» працювали за затвердженими адаптованими і типовими навчальними програмами, відповідно до яких складалися</w:t>
      </w:r>
      <w:r>
        <w:rPr>
          <w:color w:val="000000"/>
          <w:sz w:val="28"/>
          <w:szCs w:val="28"/>
          <w:highlight w:val="white"/>
        </w:rPr>
        <w:t xml:space="preserve"> </w:t>
      </w:r>
      <w:r>
        <w:rPr>
          <w:rFonts w:ascii="Times New Roman" w:hAnsi="Times New Roman"/>
          <w:color w:val="000000"/>
          <w:sz w:val="28"/>
          <w:szCs w:val="28"/>
          <w:highlight w:val="white"/>
        </w:rPr>
        <w:t>календарно-тематичні плани. Календарно-тематичні плани гуртків на І та ІІ семестри 2024/2025</w:t>
      </w:r>
      <w:r>
        <w:rPr>
          <w:color w:val="000000"/>
          <w:sz w:val="28"/>
          <w:szCs w:val="28"/>
          <w:highlight w:val="white"/>
        </w:rPr>
        <w:t> </w:t>
      </w:r>
      <w:r>
        <w:rPr>
          <w:rFonts w:ascii="Times New Roman" w:hAnsi="Times New Roman"/>
          <w:color w:val="000000"/>
          <w:sz w:val="28"/>
          <w:szCs w:val="28"/>
          <w:highlight w:val="white"/>
        </w:rPr>
        <w:t>н.р. затверджені і погоджені відповідно до нормативних вимог.</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ЗПО «КРЦМтаШ» працював за затвердженим директором розкладом, зручним для батьків та вихованців.</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Мовою спілкування педагогів і вихованців є українська мова. Усі учасники освітнього процесу дотримувалися єдиного мовного режиму як на заняттях, так і в поза</w:t>
      </w:r>
      <w:r>
        <w:rPr>
          <w:color w:val="000000"/>
          <w:sz w:val="28"/>
          <w:szCs w:val="28"/>
          <w:highlight w:val="white"/>
        </w:rPr>
        <w:t> </w:t>
      </w:r>
      <w:r>
        <w:rPr>
          <w:rFonts w:ascii="Times New Roman" w:hAnsi="Times New Roman"/>
          <w:color w:val="000000"/>
          <w:sz w:val="28"/>
          <w:szCs w:val="28"/>
          <w:highlight w:val="white"/>
        </w:rPr>
        <w:t>навчальний час.</w:t>
      </w:r>
    </w:p>
    <w:p>
      <w:pPr>
        <w:pStyle w:val="Style18"/>
        <w:spacing w:lineRule="auto" w:line="271" w:before="0" w:after="0"/>
        <w:ind w:left="0" w:right="0" w:firstLine="567"/>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У канікулярні та вихідні дні заклад позашкільної освіти працював за окремим планом, затвердженим керівником закладу. </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У зв’язку із запровадженням </w:t>
      </w:r>
      <w:r>
        <w:rPr>
          <w:rFonts w:ascii="Times New Roman" w:hAnsi="Times New Roman"/>
          <w:color w:val="212529"/>
          <w:sz w:val="28"/>
          <w:szCs w:val="28"/>
        </w:rPr>
        <w:t>очною формою зі змішаним режимом навчання</w:t>
      </w:r>
      <w:r>
        <w:rPr>
          <w:rFonts w:ascii="Times New Roman" w:hAnsi="Times New Roman"/>
          <w:color w:val="000000"/>
          <w:sz w:val="28"/>
          <w:szCs w:val="28"/>
          <w:highlight w:val="white"/>
        </w:rPr>
        <w:t>, електронними</w:t>
      </w:r>
      <w:r>
        <w:rPr>
          <w:color w:val="000000"/>
          <w:sz w:val="28"/>
          <w:szCs w:val="28"/>
          <w:highlight w:val="white"/>
        </w:rPr>
        <w:t xml:space="preserve"> </w:t>
      </w:r>
      <w:r>
        <w:rPr>
          <w:rFonts w:ascii="Times New Roman" w:hAnsi="Times New Roman"/>
          <w:color w:val="000000"/>
          <w:sz w:val="28"/>
          <w:szCs w:val="28"/>
          <w:highlight w:val="white"/>
        </w:rPr>
        <w:t>ресурсами, що використовувалися для підтримки навчання</w:t>
      </w:r>
      <w:r>
        <w:rPr>
          <w:color w:val="000000"/>
          <w:sz w:val="28"/>
          <w:szCs w:val="28"/>
          <w:highlight w:val="white"/>
        </w:rPr>
        <w:t xml:space="preserve"> </w:t>
      </w:r>
      <w:r>
        <w:rPr>
          <w:rFonts w:ascii="Times New Roman" w:hAnsi="Times New Roman"/>
          <w:color w:val="000000"/>
          <w:sz w:val="28"/>
          <w:szCs w:val="28"/>
          <w:highlight w:val="white"/>
        </w:rPr>
        <w:t>у дистанційному форматі</w:t>
      </w:r>
      <w:r>
        <w:rPr>
          <w:color w:val="000000"/>
          <w:sz w:val="28"/>
          <w:szCs w:val="28"/>
          <w:highlight w:val="white"/>
        </w:rPr>
        <w:t xml:space="preserve"> </w:t>
      </w:r>
      <w:r>
        <w:rPr>
          <w:rFonts w:ascii="Times New Roman" w:hAnsi="Times New Roman"/>
          <w:color w:val="000000"/>
          <w:sz w:val="28"/>
          <w:szCs w:val="28"/>
          <w:highlight w:val="white"/>
        </w:rPr>
        <w:t>це -</w:t>
      </w:r>
      <w:r>
        <w:rPr>
          <w:color w:val="000000"/>
          <w:sz w:val="28"/>
          <w:szCs w:val="28"/>
          <w:highlight w:val="white"/>
        </w:rPr>
        <w:t xml:space="preserve"> </w:t>
      </w:r>
      <w:r>
        <w:rPr>
          <w:rFonts w:ascii="Times New Roman" w:hAnsi="Times New Roman"/>
          <w:color w:val="000000"/>
          <w:sz w:val="28"/>
          <w:szCs w:val="28"/>
          <w:highlight w:val="white"/>
        </w:rPr>
        <w:t>дистанційні платформи:</w:t>
      </w:r>
      <w:r>
        <w:rPr>
          <w:color w:val="000000"/>
          <w:sz w:val="28"/>
          <w:szCs w:val="28"/>
          <w:highlight w:val="white"/>
        </w:rPr>
        <w:t> </w:t>
      </w:r>
      <w:r>
        <w:rPr>
          <w:rFonts w:ascii="Times New Roman" w:hAnsi="Times New Roman"/>
          <w:color w:val="000000"/>
          <w:sz w:val="28"/>
          <w:szCs w:val="28"/>
          <w:highlight w:val="white"/>
        </w:rPr>
        <w:t>Zoom, Discord, EduMeet, You</w:t>
      </w:r>
      <w:r>
        <w:rPr>
          <w:color w:val="000000"/>
          <w:sz w:val="28"/>
          <w:szCs w:val="28"/>
          <w:highlight w:val="white"/>
        </w:rPr>
        <w:t> </w:t>
      </w:r>
      <w:r>
        <w:rPr>
          <w:rFonts w:ascii="Times New Roman" w:hAnsi="Times New Roman"/>
          <w:color w:val="000000"/>
          <w:sz w:val="28"/>
          <w:szCs w:val="28"/>
          <w:highlight w:val="white"/>
        </w:rPr>
        <w:t>Tube; месенджери: telegram, viber, facebook; Google</w:t>
      </w:r>
      <w:r>
        <w:rPr>
          <w:color w:val="000000"/>
          <w:sz w:val="28"/>
          <w:szCs w:val="28"/>
          <w:highlight w:val="white"/>
        </w:rPr>
        <w:t xml:space="preserve"> </w:t>
      </w:r>
      <w:r>
        <w:rPr>
          <w:rFonts w:ascii="Times New Roman" w:hAnsi="Times New Roman"/>
          <w:color w:val="000000"/>
          <w:sz w:val="28"/>
          <w:szCs w:val="28"/>
          <w:highlight w:val="white"/>
        </w:rPr>
        <w:t>(Docs, таблиці, презентації, гугл-клас, jamboard, перекладач тощо).</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За виконання кваліфікаційних норм, якісні показники та високу результативність на змаганнях,</w:t>
      </w:r>
      <w:r>
        <w:rPr>
          <w:color w:val="000000"/>
          <w:sz w:val="28"/>
          <w:szCs w:val="28"/>
          <w:highlight w:val="white"/>
        </w:rPr>
        <w:t xml:space="preserve"> </w:t>
      </w:r>
      <w:r>
        <w:rPr>
          <w:rFonts w:ascii="Times New Roman" w:hAnsi="Times New Roman"/>
          <w:color w:val="000000"/>
          <w:sz w:val="28"/>
          <w:szCs w:val="28"/>
          <w:highlight w:val="white"/>
        </w:rPr>
        <w:t>вихованцям</w:t>
      </w:r>
      <w:r>
        <w:rPr>
          <w:color w:val="000000"/>
          <w:sz w:val="28"/>
          <w:szCs w:val="28"/>
          <w:highlight w:val="white"/>
        </w:rPr>
        <w:t> </w:t>
      </w:r>
      <w:r>
        <w:rPr>
          <w:rFonts w:ascii="Times New Roman" w:hAnsi="Times New Roman"/>
          <w:color w:val="000000"/>
          <w:sz w:val="28"/>
          <w:szCs w:val="28"/>
          <w:highlight w:val="white"/>
        </w:rPr>
        <w:t>гуртку Стрілецького хортингу</w:t>
      </w:r>
      <w:r>
        <w:rPr>
          <w:color w:val="000000"/>
          <w:sz w:val="28"/>
          <w:szCs w:val="28"/>
          <w:highlight w:val="white"/>
        </w:rPr>
        <w:t>  </w:t>
      </w:r>
      <w:r>
        <w:rPr>
          <w:rFonts w:ascii="Times New Roman" w:hAnsi="Times New Roman"/>
          <w:color w:val="000000"/>
          <w:sz w:val="28"/>
          <w:szCs w:val="28"/>
          <w:highlight w:val="white"/>
        </w:rPr>
        <w:t>«Хорт» присвоєно 40 спортивних розрядів, гуртку спортивного туризму 15 спортивних розрядів.</w:t>
      </w:r>
      <w:r>
        <w:rPr>
          <w:color w:val="000000"/>
          <w:sz w:val="28"/>
          <w:szCs w:val="28"/>
          <w:highlight w:val="white"/>
        </w:rPr>
        <w:t> </w:t>
      </w:r>
      <w:r>
        <w:rPr>
          <w:rFonts w:ascii="Times New Roman" w:hAnsi="Times New Roman"/>
          <w:color w:val="000000"/>
          <w:sz w:val="28"/>
          <w:szCs w:val="28"/>
          <w:highlight w:val="white"/>
        </w:rPr>
        <w:t>Вихованцям спортивного клубу «CROSS», Большакову</w:t>
      </w:r>
      <w:r>
        <w:rPr>
          <w:color w:val="000000"/>
          <w:sz w:val="28"/>
          <w:szCs w:val="28"/>
          <w:highlight w:val="white"/>
        </w:rPr>
        <w:t xml:space="preserve"> </w:t>
      </w:r>
      <w:r>
        <w:rPr>
          <w:rFonts w:ascii="Times New Roman" w:hAnsi="Times New Roman"/>
          <w:color w:val="000000"/>
          <w:sz w:val="28"/>
          <w:szCs w:val="28"/>
          <w:highlight w:val="white"/>
        </w:rPr>
        <w:t>Тимофію і Шляхтуровій</w:t>
      </w:r>
      <w:r>
        <w:rPr>
          <w:color w:val="000000"/>
          <w:sz w:val="28"/>
          <w:szCs w:val="28"/>
          <w:highlight w:val="white"/>
        </w:rPr>
        <w:t xml:space="preserve"> </w:t>
      </w:r>
      <w:r>
        <w:rPr>
          <w:rFonts w:ascii="Times New Roman" w:hAnsi="Times New Roman"/>
          <w:color w:val="000000"/>
          <w:sz w:val="28"/>
          <w:szCs w:val="28"/>
          <w:highlight w:val="white"/>
        </w:rPr>
        <w:t>Дар</w:t>
      </w:r>
      <w:r>
        <w:rPr>
          <w:color w:val="000000"/>
          <w:sz w:val="28"/>
          <w:szCs w:val="28"/>
          <w:highlight w:val="white"/>
        </w:rPr>
        <w:t>’</w:t>
      </w:r>
      <w:r>
        <w:rPr>
          <w:rFonts w:ascii="Times New Roman" w:hAnsi="Times New Roman"/>
          <w:color w:val="000000"/>
          <w:sz w:val="28"/>
          <w:szCs w:val="28"/>
          <w:highlight w:val="white"/>
        </w:rPr>
        <w:t>є, присвоєно звання «Майстер спорта</w:t>
      </w:r>
      <w:r>
        <w:rPr>
          <w:color w:val="000000"/>
          <w:sz w:val="28"/>
          <w:szCs w:val="28"/>
          <w:highlight w:val="white"/>
        </w:rPr>
        <w:t> </w:t>
      </w:r>
      <w:r>
        <w:rPr>
          <w:rFonts w:ascii="Times New Roman" w:hAnsi="Times New Roman"/>
          <w:color w:val="000000"/>
          <w:sz w:val="28"/>
          <w:szCs w:val="28"/>
          <w:highlight w:val="white"/>
        </w:rPr>
        <w:t>міжнародного класу».</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За підсумками навчального року та  відповідно до навчальної програми,  результатів кваліфікаційних іспитів, заліків </w:t>
      </w:r>
      <w:r>
        <w:rPr>
          <w:rFonts w:ascii="Times New Roman" w:hAnsi="Times New Roman"/>
          <w:color w:val="000000"/>
          <w:sz w:val="28"/>
          <w:szCs w:val="28"/>
        </w:rPr>
        <w:t>38</w:t>
      </w:r>
      <w:r>
        <w:rPr>
          <w:color w:val="000000"/>
          <w:sz w:val="28"/>
          <w:szCs w:val="28"/>
          <w:highlight w:val="white"/>
        </w:rPr>
        <w:t xml:space="preserve"> </w:t>
      </w:r>
      <w:r>
        <w:rPr>
          <w:rFonts w:ascii="Times New Roman" w:hAnsi="Times New Roman"/>
          <w:color w:val="000000"/>
          <w:sz w:val="28"/>
          <w:szCs w:val="28"/>
          <w:highlight w:val="white"/>
        </w:rPr>
        <w:t>вихованців</w:t>
      </w:r>
      <w:r>
        <w:rPr>
          <w:color w:val="000000"/>
          <w:sz w:val="28"/>
          <w:szCs w:val="28"/>
          <w:highlight w:val="white"/>
        </w:rPr>
        <w:t xml:space="preserve"> </w:t>
      </w:r>
      <w:r>
        <w:rPr>
          <w:rFonts w:ascii="Times New Roman" w:hAnsi="Times New Roman"/>
          <w:color w:val="000000"/>
          <w:sz w:val="28"/>
          <w:szCs w:val="28"/>
          <w:highlight w:val="white"/>
        </w:rPr>
        <w:t>отримають свідоцтва про позашкільну освіту встановленого зразка, а саме:</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«Народний художній колектив» театр танцю «Юнона» - 1</w:t>
      </w:r>
      <w:r>
        <w:rPr>
          <w:color w:val="000000"/>
          <w:sz w:val="28"/>
          <w:szCs w:val="28"/>
          <w:highlight w:val="white"/>
        </w:rPr>
        <w:t xml:space="preserve"> </w:t>
      </w:r>
      <w:r>
        <w:rPr>
          <w:rFonts w:ascii="Times New Roman" w:hAnsi="Times New Roman"/>
          <w:color w:val="000000"/>
          <w:sz w:val="28"/>
          <w:szCs w:val="28"/>
          <w:highlight w:val="white"/>
        </w:rPr>
        <w:t>вихованець,</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студія раннього розвитку «Джерельце»   - 13 вихованців,</w:t>
      </w:r>
    </w:p>
    <w:p>
      <w:pPr>
        <w:pStyle w:val="Style18"/>
        <w:spacing w:lineRule="auto" w:line="271" w:before="0" w:after="0"/>
        <w:ind w:left="0" w:right="0" w:firstLine="567"/>
        <w:jc w:val="both"/>
        <w:rPr>
          <w:rFonts w:ascii="Times New Roman" w:hAnsi="Times New Roman"/>
          <w:color w:val="000000"/>
          <w:sz w:val="28"/>
          <w:szCs w:val="28"/>
          <w:highlight w:val="white"/>
        </w:rPr>
      </w:pPr>
      <w:r>
        <w:rPr>
          <w:rFonts w:ascii="Times New Roman" w:hAnsi="Times New Roman"/>
          <w:color w:val="000000"/>
          <w:sz w:val="28"/>
          <w:szCs w:val="28"/>
          <w:highlight w:val="white"/>
        </w:rPr>
        <w:t>- гурток вокального співу «Надія» - 3 вихованця,</w:t>
      </w:r>
    </w:p>
    <w:p>
      <w:pPr>
        <w:pStyle w:val="Style18"/>
        <w:spacing w:lineRule="auto" w:line="271" w:before="0" w:after="0"/>
        <w:ind w:left="0" w:right="0" w:firstLine="567"/>
        <w:jc w:val="both"/>
        <w:rPr>
          <w:rFonts w:ascii="Times New Roman" w:hAnsi="Times New Roman"/>
          <w:color w:val="000000"/>
          <w:sz w:val="28"/>
          <w:szCs w:val="28"/>
          <w:highlight w:val="white"/>
        </w:rPr>
      </w:pPr>
      <w:r>
        <w:rPr>
          <w:rFonts w:ascii="Times New Roman" w:hAnsi="Times New Roman"/>
          <w:color w:val="000000"/>
          <w:sz w:val="28"/>
          <w:szCs w:val="28"/>
          <w:highlight w:val="white"/>
        </w:rPr>
        <w:t>- гурток «Сувенірна майстерня» - 2 вихованця,</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студія раннього розвитку дитини «Вундеркінд» - 2</w:t>
      </w:r>
      <w:r>
        <w:rPr>
          <w:color w:val="000000"/>
          <w:sz w:val="28"/>
          <w:szCs w:val="28"/>
          <w:highlight w:val="white"/>
        </w:rPr>
        <w:t xml:space="preserve"> </w:t>
      </w:r>
      <w:r>
        <w:rPr>
          <w:rFonts w:ascii="Times New Roman" w:hAnsi="Times New Roman"/>
          <w:color w:val="000000"/>
          <w:sz w:val="28"/>
          <w:szCs w:val="28"/>
          <w:highlight w:val="white"/>
        </w:rPr>
        <w:t>вихованців,</w:t>
      </w:r>
    </w:p>
    <w:p>
      <w:pPr>
        <w:pStyle w:val="Style18"/>
        <w:spacing w:lineRule="auto" w:line="271" w:before="0" w:after="0"/>
        <w:ind w:left="0" w:right="0" w:firstLine="567"/>
        <w:jc w:val="both"/>
        <w:rPr>
          <w:rFonts w:ascii="Times New Roman" w:hAnsi="Times New Roman"/>
          <w:color w:val="000000"/>
          <w:sz w:val="28"/>
          <w:szCs w:val="28"/>
          <w:highlight w:val="white"/>
        </w:rPr>
      </w:pPr>
      <w:r>
        <w:rPr>
          <w:rFonts w:ascii="Times New Roman" w:hAnsi="Times New Roman"/>
          <w:color w:val="000000"/>
          <w:sz w:val="28"/>
          <w:szCs w:val="28"/>
          <w:highlight w:val="white"/>
        </w:rPr>
        <w:t>- гурток «Мальва» - 2 вихованця,</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школа журналістики « Kids united» - 4 вихованця,</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МАУБ  – 11</w:t>
      </w:r>
      <w:r>
        <w:rPr>
          <w:color w:val="000000"/>
          <w:sz w:val="28"/>
          <w:szCs w:val="28"/>
          <w:highlight w:val="white"/>
        </w:rPr>
        <w:t xml:space="preserve"> </w:t>
      </w:r>
      <w:r>
        <w:rPr>
          <w:rFonts w:ascii="Times New Roman" w:hAnsi="Times New Roman"/>
          <w:color w:val="000000"/>
          <w:sz w:val="28"/>
          <w:szCs w:val="28"/>
          <w:highlight w:val="white"/>
        </w:rPr>
        <w:t>вихованців.</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Активна робота з обдарованими, талановитими та здібними дітьми впродовж року збільшилося</w:t>
      </w:r>
      <w:r>
        <w:rPr>
          <w:color w:val="000000"/>
          <w:sz w:val="28"/>
          <w:szCs w:val="28"/>
          <w:highlight w:val="white"/>
        </w:rPr>
        <w:t xml:space="preserve"> </w:t>
      </w:r>
      <w:r>
        <w:rPr>
          <w:rFonts w:ascii="Times New Roman" w:hAnsi="Times New Roman"/>
          <w:color w:val="000000"/>
          <w:sz w:val="28"/>
          <w:szCs w:val="28"/>
          <w:highlight w:val="white"/>
        </w:rPr>
        <w:t>охоплення конкурсних заходів і позитивно  вплинула на результативність участі у міських, обласних, всеукраїнських та міжнародних конкурсах, змаганнях, фестивалях</w:t>
      </w:r>
      <w:r>
        <w:rPr>
          <w:rFonts w:ascii="Times New Roman" w:hAnsi="Times New Roman"/>
          <w:color w:val="9BBB59"/>
          <w:sz w:val="28"/>
          <w:szCs w:val="28"/>
          <w:highlight w:val="white"/>
        </w:rPr>
        <w:t>.</w:t>
      </w:r>
      <w:r>
        <w:rPr>
          <w:color w:val="000000"/>
          <w:sz w:val="28"/>
          <w:szCs w:val="28"/>
          <w:highlight w:val="white"/>
        </w:rPr>
        <w:t xml:space="preserve"> </w:t>
      </w:r>
      <w:r>
        <w:rPr>
          <w:rFonts w:ascii="Times New Roman" w:hAnsi="Times New Roman"/>
          <w:color w:val="000000"/>
          <w:sz w:val="28"/>
          <w:szCs w:val="28"/>
          <w:highlight w:val="white"/>
        </w:rPr>
        <w:t xml:space="preserve">Результати досягнень дитячих колективів ретельно відстежуються: </w:t>
      </w:r>
    </w:p>
    <w:p>
      <w:pPr>
        <w:pStyle w:val="Style18"/>
        <w:spacing w:lineRule="auto" w:line="271" w:before="0" w:after="0"/>
        <w:ind w:left="0" w:right="0" w:firstLine="23"/>
        <w:jc w:val="center"/>
        <w:rPr>
          <w:sz w:val="28"/>
          <w:szCs w:val="28"/>
        </w:rPr>
      </w:pPr>
      <w:r>
        <w:rPr>
          <w:sz w:val="28"/>
          <w:szCs w:val="28"/>
        </w:rPr>
      </w:r>
    </w:p>
    <w:p>
      <w:pPr>
        <w:pStyle w:val="Style18"/>
        <w:spacing w:lineRule="auto" w:line="271" w:before="0" w:after="0"/>
        <w:ind w:left="0" w:right="0" w:firstLine="23"/>
        <w:jc w:val="center"/>
        <w:rPr>
          <w:rFonts w:ascii="Times New Roman" w:hAnsi="Times New Roman"/>
          <w:color w:val="000000"/>
          <w:sz w:val="28"/>
          <w:szCs w:val="28"/>
          <w:highlight w:val="white"/>
        </w:rPr>
      </w:pPr>
      <w:r>
        <w:rPr>
          <w:rFonts w:ascii="Times New Roman" w:hAnsi="Times New Roman"/>
          <w:color w:val="000000"/>
          <w:sz w:val="28"/>
          <w:szCs w:val="28"/>
          <w:highlight w:val="white"/>
        </w:rPr>
        <w:t>Аналіз</w:t>
      </w:r>
    </w:p>
    <w:p>
      <w:pPr>
        <w:pStyle w:val="Style18"/>
        <w:spacing w:lineRule="auto" w:line="271" w:before="0" w:after="0"/>
        <w:ind w:left="0" w:right="0" w:firstLine="23"/>
        <w:jc w:val="center"/>
        <w:rPr>
          <w:sz w:val="28"/>
          <w:szCs w:val="28"/>
        </w:rPr>
      </w:pPr>
      <w:r>
        <w:rPr>
          <w:rFonts w:ascii="Times New Roman" w:hAnsi="Times New Roman"/>
          <w:color w:val="000000"/>
          <w:sz w:val="28"/>
          <w:szCs w:val="28"/>
          <w:highlight w:val="white"/>
        </w:rPr>
        <w:t>участі вихованців, дитячих творчих колективів ЗПО «КРЦМтаШ»</w:t>
      </w:r>
    </w:p>
    <w:p>
      <w:pPr>
        <w:pStyle w:val="Style18"/>
        <w:shd w:val="clear" w:fill="FFFFFF"/>
        <w:spacing w:lineRule="auto" w:line="271" w:before="0" w:after="0"/>
        <w:ind w:left="0" w:right="0" w:firstLine="23"/>
        <w:jc w:val="center"/>
        <w:rPr>
          <w:sz w:val="28"/>
          <w:szCs w:val="28"/>
        </w:rPr>
      </w:pPr>
      <w:r>
        <w:rPr>
          <w:rFonts w:ascii="Times New Roman" w:hAnsi="Times New Roman"/>
          <w:color w:val="000000"/>
          <w:sz w:val="28"/>
          <w:szCs w:val="28"/>
          <w:highlight w:val="white"/>
        </w:rPr>
        <w:t>(станом на 31.05.2025) у конкурсах, фестивалях, змаганнях</w:t>
      </w:r>
    </w:p>
    <w:p>
      <w:pPr>
        <w:pStyle w:val="Style18"/>
        <w:shd w:val="clear" w:fill="FFFFFF"/>
        <w:spacing w:lineRule="auto" w:line="271" w:before="0" w:after="0"/>
        <w:ind w:left="0" w:right="0" w:firstLine="23"/>
        <w:jc w:val="center"/>
        <w:rPr>
          <w:sz w:val="28"/>
          <w:szCs w:val="28"/>
        </w:rPr>
      </w:pPr>
      <w:r>
        <w:rPr>
          <w:sz w:val="28"/>
          <w:szCs w:val="28"/>
        </w:rPr>
      </w:r>
    </w:p>
    <w:tbl>
      <w:tblPr>
        <w:tblW w:w="8957" w:type="dxa"/>
        <w:jc w:val="left"/>
        <w:tblInd w:w="100" w:type="dxa"/>
        <w:tblCellMar>
          <w:top w:w="28" w:type="dxa"/>
          <w:left w:w="100" w:type="dxa"/>
          <w:bottom w:w="28" w:type="dxa"/>
          <w:right w:w="100" w:type="dxa"/>
        </w:tblCellMar>
      </w:tblPr>
      <w:tblGrid>
        <w:gridCol w:w="1889"/>
        <w:gridCol w:w="1471"/>
        <w:gridCol w:w="1127"/>
        <w:gridCol w:w="1215"/>
        <w:gridCol w:w="1080"/>
        <w:gridCol w:w="1094"/>
        <w:gridCol w:w="1080"/>
      </w:tblGrid>
      <w:tr>
        <w:trPr/>
        <w:tc>
          <w:tcPr>
            <w:tcW w:w="1889" w:type="dxa"/>
            <w:tcBorders>
              <w:top w:val="single" w:sz="6" w:space="0" w:color="000000"/>
              <w:left w:val="single" w:sz="6" w:space="0" w:color="000000"/>
              <w:bottom w:val="single" w:sz="6" w:space="0" w:color="000000"/>
              <w:right w:val="single" w:sz="6" w:space="0" w:color="000000"/>
            </w:tcBorders>
            <w:shd w:fill="FFFFFF" w:val="clear"/>
            <w:vAlign w:val="center"/>
          </w:tcPr>
          <w:p>
            <w:pPr>
              <w:pStyle w:val="Style22"/>
              <w:spacing w:lineRule="auto" w:line="271" w:before="240" w:after="240"/>
              <w:jc w:val="center"/>
              <w:rPr>
                <w:rFonts w:ascii="Times New Roman" w:hAnsi="Times New Roman"/>
                <w:b/>
                <w:b/>
                <w:color w:val="000000"/>
                <w:sz w:val="28"/>
                <w:szCs w:val="28"/>
              </w:rPr>
            </w:pPr>
            <w:r>
              <w:rPr>
                <w:rFonts w:ascii="Times New Roman" w:hAnsi="Times New Roman"/>
                <w:b/>
                <w:color w:val="000000"/>
                <w:sz w:val="28"/>
                <w:szCs w:val="28"/>
              </w:rPr>
              <w:t>Рівень</w:t>
            </w:r>
          </w:p>
        </w:tc>
        <w:tc>
          <w:tcPr>
            <w:tcW w:w="1471" w:type="dxa"/>
            <w:tcBorders>
              <w:top w:val="single" w:sz="6" w:space="0" w:color="000000"/>
              <w:bottom w:val="single" w:sz="6" w:space="0" w:color="000000"/>
              <w:right w:val="single" w:sz="6" w:space="0" w:color="000000"/>
            </w:tcBorders>
            <w:shd w:fill="FFFFFF" w:val="clear"/>
            <w:tcMar>
              <w:left w:w="0" w:type="dxa"/>
            </w:tcMar>
            <w:vAlign w:val="center"/>
          </w:tcPr>
          <w:p>
            <w:pPr>
              <w:pStyle w:val="Style22"/>
              <w:spacing w:lineRule="auto" w:line="271" w:before="240" w:after="240"/>
              <w:jc w:val="center"/>
              <w:rPr>
                <w:rFonts w:ascii="Times New Roman" w:hAnsi="Times New Roman"/>
                <w:b/>
                <w:b/>
                <w:color w:val="000000"/>
                <w:sz w:val="28"/>
                <w:szCs w:val="28"/>
              </w:rPr>
            </w:pPr>
            <w:r>
              <w:rPr>
                <w:rFonts w:ascii="Times New Roman" w:hAnsi="Times New Roman"/>
                <w:b/>
                <w:color w:val="000000"/>
                <w:sz w:val="28"/>
                <w:szCs w:val="28"/>
              </w:rPr>
              <w:t>Кількість заходів</w:t>
            </w:r>
          </w:p>
        </w:tc>
        <w:tc>
          <w:tcPr>
            <w:tcW w:w="1127" w:type="dxa"/>
            <w:tcBorders>
              <w:top w:val="single" w:sz="6" w:space="0" w:color="000000"/>
              <w:bottom w:val="single" w:sz="6" w:space="0" w:color="000000"/>
              <w:right w:val="single" w:sz="6" w:space="0" w:color="000000"/>
            </w:tcBorders>
            <w:shd w:fill="FFFFFF" w:val="clear"/>
            <w:tcMar>
              <w:left w:w="0" w:type="dxa"/>
            </w:tcMar>
            <w:vAlign w:val="center"/>
          </w:tcPr>
          <w:p>
            <w:pPr>
              <w:pStyle w:val="Style22"/>
              <w:spacing w:lineRule="auto" w:line="271" w:before="240" w:after="240"/>
              <w:jc w:val="center"/>
              <w:rPr>
                <w:rFonts w:ascii="Times New Roman" w:hAnsi="Times New Roman"/>
                <w:b/>
                <w:b/>
                <w:color w:val="000000"/>
                <w:sz w:val="28"/>
                <w:szCs w:val="28"/>
              </w:rPr>
            </w:pPr>
            <w:r>
              <w:rPr>
                <w:rFonts w:ascii="Times New Roman" w:hAnsi="Times New Roman"/>
                <w:b/>
                <w:color w:val="000000"/>
                <w:sz w:val="28"/>
                <w:szCs w:val="28"/>
              </w:rPr>
              <w:t>Гран-прі</w:t>
            </w:r>
          </w:p>
        </w:tc>
        <w:tc>
          <w:tcPr>
            <w:tcW w:w="1215" w:type="dxa"/>
            <w:tcBorders>
              <w:top w:val="single" w:sz="6" w:space="0" w:color="000000"/>
              <w:bottom w:val="single" w:sz="6" w:space="0" w:color="000000"/>
              <w:right w:val="single" w:sz="6" w:space="0" w:color="000000"/>
            </w:tcBorders>
            <w:shd w:fill="FFFFFF" w:val="clear"/>
            <w:tcMar>
              <w:left w:w="0" w:type="dxa"/>
            </w:tcMar>
            <w:vAlign w:val="center"/>
          </w:tcPr>
          <w:p>
            <w:pPr>
              <w:pStyle w:val="Style22"/>
              <w:spacing w:lineRule="auto" w:line="271" w:before="240" w:after="240"/>
              <w:jc w:val="center"/>
              <w:rPr>
                <w:rFonts w:ascii="Times New Roman" w:hAnsi="Times New Roman"/>
                <w:b/>
                <w:b/>
                <w:color w:val="000000"/>
                <w:sz w:val="28"/>
                <w:szCs w:val="28"/>
              </w:rPr>
            </w:pPr>
            <w:r>
              <w:rPr>
                <w:rFonts w:ascii="Times New Roman" w:hAnsi="Times New Roman"/>
                <w:b/>
                <w:color w:val="000000"/>
                <w:sz w:val="28"/>
                <w:szCs w:val="28"/>
              </w:rPr>
              <w:t>І</w:t>
            </w:r>
          </w:p>
        </w:tc>
        <w:tc>
          <w:tcPr>
            <w:tcW w:w="1080" w:type="dxa"/>
            <w:tcBorders>
              <w:top w:val="single" w:sz="6" w:space="0" w:color="000000"/>
              <w:bottom w:val="single" w:sz="6" w:space="0" w:color="000000"/>
              <w:right w:val="single" w:sz="6" w:space="0" w:color="000000"/>
            </w:tcBorders>
            <w:shd w:fill="FFFFFF" w:val="clear"/>
            <w:tcMar>
              <w:left w:w="0" w:type="dxa"/>
            </w:tcMar>
            <w:vAlign w:val="center"/>
          </w:tcPr>
          <w:p>
            <w:pPr>
              <w:pStyle w:val="Style22"/>
              <w:spacing w:lineRule="auto" w:line="271" w:before="240" w:after="240"/>
              <w:jc w:val="center"/>
              <w:rPr>
                <w:rFonts w:ascii="Times New Roman" w:hAnsi="Times New Roman"/>
                <w:b/>
                <w:b/>
                <w:color w:val="000000"/>
                <w:sz w:val="28"/>
                <w:szCs w:val="28"/>
              </w:rPr>
            </w:pPr>
            <w:r>
              <w:rPr>
                <w:rFonts w:ascii="Times New Roman" w:hAnsi="Times New Roman"/>
                <w:b/>
                <w:color w:val="000000"/>
                <w:sz w:val="28"/>
                <w:szCs w:val="28"/>
              </w:rPr>
              <w:t>ІІ</w:t>
            </w:r>
          </w:p>
        </w:tc>
        <w:tc>
          <w:tcPr>
            <w:tcW w:w="1094" w:type="dxa"/>
            <w:tcBorders>
              <w:top w:val="single" w:sz="6" w:space="0" w:color="000000"/>
              <w:bottom w:val="single" w:sz="6" w:space="0" w:color="000000"/>
              <w:right w:val="single" w:sz="6" w:space="0" w:color="000000"/>
            </w:tcBorders>
            <w:shd w:fill="FFFFFF" w:val="clear"/>
            <w:tcMar>
              <w:left w:w="0" w:type="dxa"/>
            </w:tcMar>
            <w:vAlign w:val="center"/>
          </w:tcPr>
          <w:p>
            <w:pPr>
              <w:pStyle w:val="Style22"/>
              <w:spacing w:lineRule="auto" w:line="271" w:before="240" w:after="240"/>
              <w:jc w:val="center"/>
              <w:rPr>
                <w:rFonts w:ascii="Times New Roman" w:hAnsi="Times New Roman"/>
                <w:b/>
                <w:b/>
                <w:color w:val="000000"/>
                <w:sz w:val="28"/>
                <w:szCs w:val="28"/>
              </w:rPr>
            </w:pPr>
            <w:r>
              <w:rPr>
                <w:rFonts w:ascii="Times New Roman" w:hAnsi="Times New Roman"/>
                <w:b/>
                <w:color w:val="000000"/>
                <w:sz w:val="28"/>
                <w:szCs w:val="28"/>
              </w:rPr>
              <w:t>ІІІ</w:t>
            </w:r>
          </w:p>
        </w:tc>
        <w:tc>
          <w:tcPr>
            <w:tcW w:w="1080" w:type="dxa"/>
            <w:tcBorders>
              <w:top w:val="single" w:sz="6" w:space="0" w:color="000000"/>
              <w:bottom w:val="single" w:sz="6" w:space="0" w:color="000000"/>
              <w:right w:val="single" w:sz="6" w:space="0" w:color="000000"/>
            </w:tcBorders>
            <w:shd w:fill="FFFFFF" w:val="clear"/>
            <w:tcMar>
              <w:left w:w="0" w:type="dxa"/>
            </w:tcMar>
            <w:vAlign w:val="center"/>
          </w:tcPr>
          <w:p>
            <w:pPr>
              <w:pStyle w:val="Style22"/>
              <w:spacing w:lineRule="auto" w:line="271" w:before="240" w:after="240"/>
              <w:jc w:val="center"/>
              <w:rPr>
                <w:rFonts w:ascii="Times New Roman" w:hAnsi="Times New Roman"/>
                <w:b/>
                <w:b/>
                <w:color w:val="000000"/>
                <w:sz w:val="28"/>
                <w:szCs w:val="28"/>
              </w:rPr>
            </w:pPr>
            <w:r>
              <w:rPr>
                <w:rFonts w:ascii="Times New Roman" w:hAnsi="Times New Roman"/>
                <w:b/>
                <w:color w:val="000000"/>
                <w:sz w:val="28"/>
                <w:szCs w:val="28"/>
              </w:rPr>
              <w:t>Інше</w:t>
            </w:r>
          </w:p>
        </w:tc>
      </w:tr>
      <w:tr>
        <w:trPr/>
        <w:tc>
          <w:tcPr>
            <w:tcW w:w="1889" w:type="dxa"/>
            <w:tcBorders>
              <w:left w:val="single" w:sz="6" w:space="0" w:color="000000"/>
              <w:bottom w:val="single" w:sz="6" w:space="0" w:color="000000"/>
              <w:right w:val="single" w:sz="6" w:space="0" w:color="000000"/>
            </w:tcBorders>
            <w:shd w:fill="FFFFFF" w:val="clear"/>
            <w:tcMar>
              <w:top w:w="0" w:type="dxa"/>
            </w:tcMar>
            <w:vAlign w:val="center"/>
          </w:tcPr>
          <w:p>
            <w:pPr>
              <w:pStyle w:val="Style22"/>
              <w:spacing w:lineRule="auto" w:line="271" w:before="240" w:after="240"/>
              <w:jc w:val="both"/>
              <w:rPr>
                <w:rFonts w:ascii="Times New Roman" w:hAnsi="Times New Roman"/>
                <w:color w:val="000000"/>
                <w:sz w:val="28"/>
                <w:szCs w:val="28"/>
              </w:rPr>
            </w:pPr>
            <w:r>
              <w:rPr>
                <w:rFonts w:ascii="Times New Roman" w:hAnsi="Times New Roman"/>
                <w:color w:val="000000"/>
                <w:sz w:val="28"/>
                <w:szCs w:val="28"/>
              </w:rPr>
              <w:t>Районні</w:t>
            </w:r>
          </w:p>
        </w:tc>
        <w:tc>
          <w:tcPr>
            <w:tcW w:w="1471"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0</w:t>
            </w:r>
          </w:p>
        </w:tc>
        <w:tc>
          <w:tcPr>
            <w:tcW w:w="1127"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w:t>
            </w:r>
          </w:p>
        </w:tc>
        <w:tc>
          <w:tcPr>
            <w:tcW w:w="1215"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w:t>
            </w:r>
          </w:p>
        </w:tc>
        <w:tc>
          <w:tcPr>
            <w:tcW w:w="1094"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w:t>
            </w:r>
          </w:p>
        </w:tc>
      </w:tr>
      <w:tr>
        <w:trPr/>
        <w:tc>
          <w:tcPr>
            <w:tcW w:w="1889" w:type="dxa"/>
            <w:tcBorders>
              <w:left w:val="single" w:sz="6" w:space="0" w:color="000000"/>
              <w:bottom w:val="single" w:sz="6" w:space="0" w:color="000000"/>
              <w:right w:val="single" w:sz="6" w:space="0" w:color="000000"/>
            </w:tcBorders>
            <w:shd w:fill="FFFFFF" w:val="clear"/>
            <w:tcMar>
              <w:top w:w="0" w:type="dxa"/>
            </w:tcMar>
            <w:vAlign w:val="center"/>
          </w:tcPr>
          <w:p>
            <w:pPr>
              <w:pStyle w:val="Style22"/>
              <w:spacing w:lineRule="auto" w:line="271" w:before="240" w:after="240"/>
              <w:jc w:val="both"/>
              <w:rPr>
                <w:rFonts w:ascii="Times New Roman" w:hAnsi="Times New Roman"/>
                <w:color w:val="000000"/>
                <w:sz w:val="28"/>
                <w:szCs w:val="28"/>
              </w:rPr>
            </w:pPr>
            <w:r>
              <w:rPr>
                <w:rFonts w:ascii="Times New Roman" w:hAnsi="Times New Roman"/>
                <w:color w:val="000000"/>
                <w:sz w:val="28"/>
                <w:szCs w:val="28"/>
              </w:rPr>
              <w:t>Міські</w:t>
            </w:r>
          </w:p>
        </w:tc>
        <w:tc>
          <w:tcPr>
            <w:tcW w:w="1471"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26</w:t>
            </w:r>
          </w:p>
        </w:tc>
        <w:tc>
          <w:tcPr>
            <w:tcW w:w="1127"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2</w:t>
            </w:r>
          </w:p>
        </w:tc>
        <w:tc>
          <w:tcPr>
            <w:tcW w:w="1215"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38</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27</w:t>
            </w:r>
          </w:p>
        </w:tc>
        <w:tc>
          <w:tcPr>
            <w:tcW w:w="1094"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10</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4</w:t>
            </w:r>
          </w:p>
        </w:tc>
      </w:tr>
      <w:tr>
        <w:trPr/>
        <w:tc>
          <w:tcPr>
            <w:tcW w:w="1889" w:type="dxa"/>
            <w:tcBorders>
              <w:left w:val="single" w:sz="6" w:space="0" w:color="000000"/>
              <w:bottom w:val="single" w:sz="6" w:space="0" w:color="000000"/>
              <w:right w:val="single" w:sz="6" w:space="0" w:color="000000"/>
            </w:tcBorders>
            <w:shd w:fill="FFFFFF" w:val="clear"/>
            <w:tcMar>
              <w:top w:w="0" w:type="dxa"/>
            </w:tcMar>
            <w:vAlign w:val="center"/>
          </w:tcPr>
          <w:p>
            <w:pPr>
              <w:pStyle w:val="Style22"/>
              <w:spacing w:lineRule="auto" w:line="271" w:before="240" w:after="240"/>
              <w:jc w:val="both"/>
              <w:rPr>
                <w:rFonts w:ascii="Times New Roman" w:hAnsi="Times New Roman"/>
                <w:color w:val="000000"/>
                <w:sz w:val="28"/>
                <w:szCs w:val="28"/>
              </w:rPr>
            </w:pPr>
            <w:r>
              <w:rPr>
                <w:rFonts w:ascii="Times New Roman" w:hAnsi="Times New Roman"/>
                <w:color w:val="000000"/>
                <w:sz w:val="28"/>
                <w:szCs w:val="28"/>
              </w:rPr>
              <w:t>Обласні</w:t>
            </w:r>
          </w:p>
        </w:tc>
        <w:tc>
          <w:tcPr>
            <w:tcW w:w="1471"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28</w:t>
            </w:r>
          </w:p>
        </w:tc>
        <w:tc>
          <w:tcPr>
            <w:tcW w:w="1127"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w:t>
            </w:r>
          </w:p>
        </w:tc>
        <w:tc>
          <w:tcPr>
            <w:tcW w:w="1215"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45</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61</w:t>
            </w:r>
          </w:p>
        </w:tc>
        <w:tc>
          <w:tcPr>
            <w:tcW w:w="1094"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46</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7</w:t>
            </w:r>
          </w:p>
        </w:tc>
      </w:tr>
      <w:tr>
        <w:trPr/>
        <w:tc>
          <w:tcPr>
            <w:tcW w:w="1889" w:type="dxa"/>
            <w:tcBorders>
              <w:left w:val="single" w:sz="6" w:space="0" w:color="000000"/>
              <w:bottom w:val="single" w:sz="6" w:space="0" w:color="000000"/>
              <w:right w:val="single" w:sz="6" w:space="0" w:color="000000"/>
            </w:tcBorders>
            <w:shd w:fill="FFFFFF" w:val="clear"/>
            <w:tcMar>
              <w:top w:w="0" w:type="dxa"/>
            </w:tcMar>
            <w:vAlign w:val="center"/>
          </w:tcPr>
          <w:p>
            <w:pPr>
              <w:pStyle w:val="Style22"/>
              <w:spacing w:lineRule="auto" w:line="271" w:before="240" w:after="240"/>
              <w:jc w:val="both"/>
              <w:rPr>
                <w:rFonts w:ascii="Times New Roman" w:hAnsi="Times New Roman"/>
                <w:color w:val="000000"/>
                <w:sz w:val="28"/>
                <w:szCs w:val="28"/>
              </w:rPr>
            </w:pPr>
            <w:r>
              <w:rPr>
                <w:rFonts w:ascii="Times New Roman" w:hAnsi="Times New Roman"/>
                <w:color w:val="000000"/>
                <w:sz w:val="28"/>
                <w:szCs w:val="28"/>
              </w:rPr>
              <w:t>Всеукраїнські</w:t>
            </w:r>
          </w:p>
        </w:tc>
        <w:tc>
          <w:tcPr>
            <w:tcW w:w="1471"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55</w:t>
            </w:r>
          </w:p>
        </w:tc>
        <w:tc>
          <w:tcPr>
            <w:tcW w:w="1127"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7</w:t>
            </w:r>
          </w:p>
        </w:tc>
        <w:tc>
          <w:tcPr>
            <w:tcW w:w="1215"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413</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89</w:t>
            </w:r>
          </w:p>
        </w:tc>
        <w:tc>
          <w:tcPr>
            <w:tcW w:w="1094"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45</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7</w:t>
            </w:r>
          </w:p>
        </w:tc>
      </w:tr>
      <w:tr>
        <w:trPr/>
        <w:tc>
          <w:tcPr>
            <w:tcW w:w="1889" w:type="dxa"/>
            <w:tcBorders>
              <w:left w:val="single" w:sz="6" w:space="0" w:color="000000"/>
              <w:bottom w:val="single" w:sz="6" w:space="0" w:color="000000"/>
              <w:right w:val="single" w:sz="6" w:space="0" w:color="000000"/>
            </w:tcBorders>
            <w:shd w:fill="FFFFFF" w:val="clear"/>
            <w:tcMar>
              <w:top w:w="0" w:type="dxa"/>
            </w:tcMar>
            <w:vAlign w:val="center"/>
          </w:tcPr>
          <w:p>
            <w:pPr>
              <w:pStyle w:val="Style22"/>
              <w:spacing w:lineRule="auto" w:line="271" w:before="240" w:after="240"/>
              <w:jc w:val="both"/>
              <w:rPr>
                <w:rFonts w:ascii="Times New Roman" w:hAnsi="Times New Roman"/>
                <w:color w:val="000000"/>
                <w:sz w:val="28"/>
                <w:szCs w:val="28"/>
              </w:rPr>
            </w:pPr>
            <w:r>
              <w:rPr>
                <w:rFonts w:ascii="Times New Roman" w:hAnsi="Times New Roman"/>
                <w:color w:val="000000"/>
                <w:sz w:val="28"/>
                <w:szCs w:val="28"/>
              </w:rPr>
              <w:t>Міжнародні</w:t>
            </w:r>
          </w:p>
        </w:tc>
        <w:tc>
          <w:tcPr>
            <w:tcW w:w="1471"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14</w:t>
            </w:r>
          </w:p>
        </w:tc>
        <w:tc>
          <w:tcPr>
            <w:tcW w:w="1127"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5</w:t>
            </w:r>
          </w:p>
        </w:tc>
        <w:tc>
          <w:tcPr>
            <w:tcW w:w="1215"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50</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18</w:t>
            </w:r>
          </w:p>
        </w:tc>
        <w:tc>
          <w:tcPr>
            <w:tcW w:w="1094"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sz w:val="28"/>
                <w:szCs w:val="28"/>
              </w:rPr>
            </w:pPr>
            <w:r>
              <w:rPr>
                <w:rFonts w:ascii="Times New Roman" w:hAnsi="Times New Roman"/>
                <w:color w:val="000000"/>
                <w:sz w:val="28"/>
                <w:szCs w:val="28"/>
              </w:rPr>
              <w:t>15</w:t>
            </w:r>
          </w:p>
        </w:tc>
        <w:tc>
          <w:tcPr>
            <w:tcW w:w="1080" w:type="dxa"/>
            <w:tcBorders>
              <w:bottom w:val="single" w:sz="6" w:space="0" w:color="000000"/>
              <w:right w:val="single" w:sz="6" w:space="0" w:color="000000"/>
            </w:tcBorders>
            <w:shd w:fill="FFFFFF" w:val="clear"/>
            <w:tcMar>
              <w:top w:w="0" w:type="dxa"/>
              <w:left w:w="0" w:type="dxa"/>
            </w:tcMar>
            <w:vAlign w:val="center"/>
          </w:tcPr>
          <w:p>
            <w:pPr>
              <w:pStyle w:val="Style22"/>
              <w:spacing w:lineRule="auto" w:line="271" w:before="240" w:after="240"/>
              <w:ind w:left="0" w:right="0" w:firstLine="20"/>
              <w:jc w:val="center"/>
              <w:rPr>
                <w:rFonts w:ascii="Times New Roman" w:hAnsi="Times New Roman"/>
                <w:color w:val="000000"/>
                <w:sz w:val="28"/>
                <w:szCs w:val="28"/>
              </w:rPr>
            </w:pPr>
            <w:r>
              <w:rPr>
                <w:rFonts w:ascii="Times New Roman" w:hAnsi="Times New Roman"/>
                <w:color w:val="000000"/>
                <w:sz w:val="28"/>
                <w:szCs w:val="28"/>
              </w:rPr>
              <w:t>3</w:t>
            </w:r>
          </w:p>
        </w:tc>
      </w:tr>
    </w:tbl>
    <w:p>
      <w:pPr>
        <w:pStyle w:val="Style18"/>
        <w:spacing w:lineRule="auto" w:line="271" w:before="0" w:after="0"/>
        <w:jc w:val="both"/>
        <w:rPr>
          <w:sz w:val="28"/>
          <w:szCs w:val="28"/>
        </w:rPr>
      </w:pPr>
      <w:r>
        <w:rPr>
          <w:sz w:val="28"/>
          <w:szCs w:val="28"/>
        </w:rPr>
      </w:r>
    </w:p>
    <w:p>
      <w:pPr>
        <w:pStyle w:val="Style18"/>
        <w:shd w:val="clear" w:fill="FFFFFF"/>
        <w:spacing w:lineRule="auto" w:line="271" w:before="0" w:after="0"/>
        <w:ind w:left="0" w:right="0" w:firstLine="567"/>
        <w:jc w:val="both"/>
        <w:rPr>
          <w:sz w:val="28"/>
          <w:szCs w:val="28"/>
        </w:rPr>
      </w:pPr>
      <w:r>
        <w:rPr>
          <w:rFonts w:ascii="Times New Roman" w:hAnsi="Times New Roman"/>
          <w:color w:val="000000"/>
          <w:sz w:val="28"/>
          <w:szCs w:val="28"/>
          <w:highlight w:val="white"/>
        </w:rPr>
        <w:t>Загалом протягом навчального року 2024/2025</w:t>
      </w:r>
      <w:r>
        <w:rPr>
          <w:color w:val="000000"/>
          <w:sz w:val="28"/>
          <w:szCs w:val="28"/>
          <w:highlight w:val="white"/>
        </w:rPr>
        <w:t> </w:t>
      </w:r>
      <w:r>
        <w:rPr>
          <w:rFonts w:ascii="Times New Roman" w:hAnsi="Times New Roman"/>
          <w:color w:val="000000"/>
          <w:sz w:val="28"/>
          <w:szCs w:val="28"/>
          <w:highlight w:val="white"/>
        </w:rPr>
        <w:t>н.р. вихованці брали участь у таких конкурсах:</w:t>
      </w:r>
    </w:p>
    <w:p>
      <w:pPr>
        <w:pStyle w:val="Style18"/>
        <w:shd w:val="clear" w:fill="FFFFFF"/>
        <w:spacing w:lineRule="auto" w:line="271" w:before="0" w:after="0"/>
        <w:ind w:left="0" w:right="0" w:firstLine="567"/>
        <w:jc w:val="both"/>
        <w:rPr>
          <w:sz w:val="28"/>
          <w:szCs w:val="28"/>
        </w:rPr>
      </w:pPr>
      <w:r>
        <w:rPr>
          <w:rFonts w:ascii="Times New Roman" w:hAnsi="Times New Roman"/>
          <w:i/>
          <w:color w:val="000000"/>
          <w:sz w:val="28"/>
          <w:szCs w:val="28"/>
          <w:highlight w:val="white"/>
        </w:rPr>
        <w:t>Міські:</w:t>
      </w:r>
    </w:p>
    <w:p>
      <w:pPr>
        <w:pStyle w:val="Style18"/>
        <w:shd w:val="clear" w:fill="FFFFFF"/>
        <w:spacing w:lineRule="auto" w:line="271" w:before="0" w:after="0"/>
        <w:ind w:left="0" w:right="0" w:firstLine="426"/>
        <w:jc w:val="both"/>
        <w:rPr>
          <w:rFonts w:ascii="Times New Roman" w:hAnsi="Times New Roman"/>
          <w:color w:val="000000"/>
          <w:sz w:val="28"/>
          <w:szCs w:val="28"/>
          <w:highlight w:val="white"/>
        </w:rPr>
      </w:pPr>
      <w:r>
        <w:rPr>
          <w:rFonts w:ascii="Times New Roman" w:hAnsi="Times New Roman"/>
          <w:color w:val="000000"/>
          <w:sz w:val="28"/>
          <w:szCs w:val="28"/>
          <w:highlight w:val="white"/>
        </w:rPr>
        <w:t>- Міський фестиваль вокалістів «Пісенний листопад»</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Міський фестиваль</w:t>
      </w:r>
      <w:r>
        <w:rPr>
          <w:color w:val="000000"/>
          <w:sz w:val="28"/>
          <w:szCs w:val="28"/>
        </w:rPr>
        <w:t xml:space="preserve"> </w:t>
      </w:r>
      <w:r>
        <w:rPr>
          <w:rFonts w:ascii="Times New Roman" w:hAnsi="Times New Roman"/>
          <w:color w:val="000000"/>
          <w:sz w:val="28"/>
          <w:szCs w:val="28"/>
        </w:rPr>
        <w:t>«Різдвяні вітання»</w:t>
      </w:r>
      <w:r>
        <w:rPr>
          <w:color w:val="000000"/>
          <w:sz w:val="28"/>
          <w:szCs w:val="28"/>
          <w:highlight w:val="white"/>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Міський відкритий конкурс юних дизайнерів</w:t>
      </w:r>
      <w:r>
        <w:rPr>
          <w:color w:val="000000"/>
          <w:sz w:val="28"/>
          <w:szCs w:val="28"/>
        </w:rPr>
        <w:t xml:space="preserve"> </w:t>
      </w:r>
      <w:r>
        <w:rPr>
          <w:rFonts w:ascii="Times New Roman" w:hAnsi="Times New Roman"/>
          <w:color w:val="000000"/>
          <w:sz w:val="28"/>
          <w:szCs w:val="28"/>
        </w:rPr>
        <w:t>«Чарівний карнавал»</w:t>
      </w:r>
      <w:r>
        <w:rPr>
          <w:color w:val="000000"/>
          <w:sz w:val="28"/>
          <w:szCs w:val="28"/>
          <w:highlight w:val="white"/>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Кубок бойових мистецтв ІСО-Запоріжжя</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Міські змагання козацького бойового мистецтва «Лава на лаву»</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Військово-патріотичний вишкіл «Запорізьке козацьке триборство»</w:t>
      </w:r>
      <w:r>
        <w:rPr>
          <w:color w:val="000000"/>
          <w:sz w:val="28"/>
          <w:szCs w:val="28"/>
          <w:highlight w:val="white"/>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Кубок Я. Пункіна</w:t>
      </w:r>
      <w:r>
        <w:rPr>
          <w:color w:val="000000"/>
          <w:sz w:val="28"/>
          <w:szCs w:val="28"/>
        </w:rPr>
        <w:t xml:space="preserve"> </w:t>
      </w:r>
      <w:r>
        <w:rPr>
          <w:rFonts w:ascii="Times New Roman" w:hAnsi="Times New Roman"/>
          <w:color w:val="000000"/>
          <w:sz w:val="28"/>
          <w:szCs w:val="28"/>
        </w:rPr>
        <w:t>з греко-римської</w:t>
      </w:r>
      <w:r>
        <w:rPr>
          <w:color w:val="000000"/>
          <w:sz w:val="28"/>
          <w:szCs w:val="28"/>
        </w:rPr>
        <w:t xml:space="preserve"> </w:t>
      </w:r>
      <w:r>
        <w:rPr>
          <w:rFonts w:ascii="Times New Roman" w:hAnsi="Times New Roman"/>
          <w:color w:val="000000"/>
          <w:sz w:val="28"/>
          <w:szCs w:val="28"/>
        </w:rPr>
        <w:t>боротьби</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Міський конкурс-майстерня дитячої творчості</w:t>
      </w:r>
      <w:r>
        <w:rPr>
          <w:color w:val="000000"/>
          <w:sz w:val="28"/>
          <w:szCs w:val="28"/>
        </w:rPr>
        <w:t xml:space="preserve"> </w:t>
      </w:r>
      <w:r>
        <w:rPr>
          <w:rFonts w:ascii="Times New Roman" w:hAnsi="Times New Roman"/>
          <w:color w:val="000000"/>
          <w:sz w:val="28"/>
          <w:szCs w:val="28"/>
        </w:rPr>
        <w:t>«Таланти міста Запоріжжя»</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Міські змагання «Пневматичний двуган»</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Відкритий обласний конкурс художньо-технічної творчості «Новорічний креатив»</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Міський фестиваль «Етнофест»</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Чемпіонаті м.</w:t>
      </w:r>
      <w:r>
        <w:rPr>
          <w:color w:val="000000"/>
          <w:sz w:val="28"/>
          <w:szCs w:val="28"/>
        </w:rPr>
        <w:t> </w:t>
      </w:r>
      <w:r>
        <w:rPr>
          <w:rFonts w:ascii="Times New Roman" w:hAnsi="Times New Roman"/>
          <w:color w:val="000000"/>
          <w:sz w:val="28"/>
          <w:szCs w:val="28"/>
        </w:rPr>
        <w:t>Запоріжжя з</w:t>
      </w:r>
      <w:r>
        <w:rPr>
          <w:color w:val="000000"/>
          <w:sz w:val="28"/>
          <w:szCs w:val="28"/>
        </w:rPr>
        <w:t> </w:t>
      </w:r>
      <w:r>
        <w:rPr>
          <w:rFonts w:ascii="Times New Roman" w:hAnsi="Times New Roman"/>
          <w:color w:val="000000"/>
          <w:sz w:val="28"/>
          <w:szCs w:val="28"/>
        </w:rPr>
        <w:t>рукопашу</w:t>
      </w:r>
      <w:r>
        <w:rPr>
          <w:color w:val="000000"/>
          <w:sz w:val="28"/>
          <w:szCs w:val="28"/>
        </w:rPr>
        <w:t> </w:t>
      </w:r>
      <w:r>
        <w:rPr>
          <w:rFonts w:ascii="Times New Roman" w:hAnsi="Times New Roman"/>
          <w:color w:val="000000"/>
          <w:sz w:val="28"/>
          <w:szCs w:val="28"/>
        </w:rPr>
        <w:t>«Спас»</w:t>
      </w:r>
      <w:r>
        <w:rPr>
          <w:color w:val="000000"/>
          <w:sz w:val="28"/>
          <w:szCs w:val="28"/>
        </w:rPr>
        <w:t xml:space="preserve"> </w:t>
      </w:r>
      <w:r>
        <w:rPr>
          <w:rFonts w:ascii="Times New Roman" w:hAnsi="Times New Roman"/>
          <w:color w:val="000000"/>
          <w:sz w:val="28"/>
          <w:szCs w:val="28"/>
        </w:rPr>
        <w:t>в розділі «Котигорошко»</w:t>
      </w:r>
      <w:r>
        <w:rPr>
          <w:color w:val="000000"/>
          <w:sz w:val="28"/>
          <w:szCs w:val="28"/>
        </w:rPr>
        <w:t> </w:t>
      </w:r>
      <w:r>
        <w:rPr>
          <w:rFonts w:ascii="Times New Roman" w:hAnsi="Times New Roman"/>
          <w:color w:val="000000"/>
          <w:sz w:val="28"/>
          <w:szCs w:val="28"/>
        </w:rPr>
        <w:t>пам</w:t>
      </w:r>
      <w:r>
        <w:rPr>
          <w:color w:val="000000"/>
          <w:sz w:val="28"/>
          <w:szCs w:val="28"/>
        </w:rPr>
        <w:t>’</w:t>
      </w:r>
      <w:r>
        <w:rPr>
          <w:rFonts w:ascii="Times New Roman" w:hAnsi="Times New Roman"/>
          <w:color w:val="000000"/>
          <w:sz w:val="28"/>
          <w:szCs w:val="28"/>
        </w:rPr>
        <w:t>яті героїв Крут</w:t>
      </w:r>
      <w:r>
        <w:rPr>
          <w:color w:val="000000"/>
          <w:sz w:val="28"/>
          <w:szCs w:val="28"/>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Відкриті змагання «Пневматична гвинтівка»</w:t>
      </w:r>
      <w:r>
        <w:rPr>
          <w:color w:val="000000"/>
          <w:sz w:val="28"/>
          <w:szCs w:val="28"/>
        </w:rPr>
        <w:t> </w:t>
      </w:r>
      <w:r>
        <w:rPr>
          <w:rFonts w:ascii="Times New Roman" w:hAnsi="Times New Roman"/>
          <w:color w:val="000000"/>
          <w:sz w:val="28"/>
          <w:szCs w:val="28"/>
        </w:rPr>
        <w:t>у пам</w:t>
      </w:r>
      <w:r>
        <w:rPr>
          <w:color w:val="000000"/>
          <w:sz w:val="28"/>
          <w:szCs w:val="28"/>
        </w:rPr>
        <w:t>’</w:t>
      </w:r>
      <w:r>
        <w:rPr>
          <w:rFonts w:ascii="Times New Roman" w:hAnsi="Times New Roman"/>
          <w:color w:val="000000"/>
          <w:sz w:val="28"/>
          <w:szCs w:val="28"/>
        </w:rPr>
        <w:t>ять сержанта прикордонних служби Романа Сухомліна.</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Відкритий чемпіонат м.</w:t>
      </w:r>
      <w:r>
        <w:rPr>
          <w:color w:val="000000"/>
          <w:sz w:val="28"/>
          <w:szCs w:val="28"/>
        </w:rPr>
        <w:t> </w:t>
      </w:r>
      <w:r>
        <w:rPr>
          <w:rFonts w:ascii="Times New Roman" w:hAnsi="Times New Roman"/>
          <w:color w:val="000000"/>
          <w:sz w:val="28"/>
          <w:szCs w:val="28"/>
        </w:rPr>
        <w:t>Запоріжжя з рукопашу</w:t>
      </w:r>
      <w:r>
        <w:rPr>
          <w:color w:val="000000"/>
          <w:sz w:val="28"/>
          <w:szCs w:val="28"/>
        </w:rPr>
        <w:t> </w:t>
      </w:r>
      <w:r>
        <w:rPr>
          <w:rFonts w:ascii="Times New Roman" w:hAnsi="Times New Roman"/>
          <w:color w:val="000000"/>
          <w:sz w:val="28"/>
          <w:szCs w:val="28"/>
        </w:rPr>
        <w:t>«Боротьба на поясах»</w:t>
      </w:r>
    </w:p>
    <w:p>
      <w:pPr>
        <w:pStyle w:val="Style18"/>
        <w:shd w:val="clear" w:fill="FFFFFF"/>
        <w:spacing w:lineRule="auto" w:line="271" w:before="0" w:after="0"/>
        <w:ind w:left="0" w:right="0" w:firstLine="426"/>
        <w:jc w:val="both"/>
        <w:rPr>
          <w:rFonts w:ascii="Times New Roman" w:hAnsi="Times New Roman"/>
          <w:i/>
          <w:i/>
          <w:color w:val="000000"/>
          <w:sz w:val="28"/>
          <w:szCs w:val="28"/>
          <w:highlight w:val="white"/>
        </w:rPr>
      </w:pPr>
      <w:r>
        <w:rPr>
          <w:rFonts w:ascii="Times New Roman" w:hAnsi="Times New Roman"/>
          <w:i/>
          <w:color w:val="000000"/>
          <w:sz w:val="28"/>
          <w:szCs w:val="28"/>
          <w:highlight w:val="white"/>
        </w:rPr>
        <w:t>Обласні:</w:t>
      </w:r>
    </w:p>
    <w:p>
      <w:pPr>
        <w:pStyle w:val="Style18"/>
        <w:shd w:val="clear" w:fill="FFFFFF"/>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Відкритий</w:t>
      </w:r>
      <w:r>
        <w:rPr>
          <w:color w:val="000000"/>
          <w:sz w:val="28"/>
          <w:szCs w:val="28"/>
        </w:rPr>
        <w:t> </w:t>
      </w:r>
      <w:r>
        <w:rPr>
          <w:rFonts w:ascii="Times New Roman" w:hAnsi="Times New Roman"/>
          <w:color w:val="000000"/>
          <w:sz w:val="28"/>
          <w:szCs w:val="28"/>
        </w:rPr>
        <w:t>кубок Запорізької області з кіокушин-карате</w:t>
      </w:r>
      <w:r>
        <w:rPr>
          <w:color w:val="000000"/>
          <w:sz w:val="28"/>
          <w:szCs w:val="28"/>
          <w:highlight w:val="white"/>
        </w:rPr>
        <w:t> </w:t>
      </w:r>
    </w:p>
    <w:p>
      <w:pPr>
        <w:pStyle w:val="Style18"/>
        <w:shd w:val="clear" w:fill="FFFFFF"/>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Обласний конкурс «Кропу Топ»</w:t>
      </w:r>
    </w:p>
    <w:p>
      <w:pPr>
        <w:pStyle w:val="Style18"/>
        <w:shd w:val="clear" w:fill="FFFFFF"/>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Виставка дитячого малюнка</w:t>
      </w:r>
      <w:r>
        <w:rPr>
          <w:color w:val="000000"/>
          <w:sz w:val="28"/>
          <w:szCs w:val="28"/>
        </w:rPr>
        <w:t xml:space="preserve"> </w:t>
      </w:r>
      <w:r>
        <w:rPr>
          <w:rFonts w:ascii="Times New Roman" w:hAnsi="Times New Roman"/>
          <w:color w:val="000000"/>
          <w:sz w:val="28"/>
          <w:szCs w:val="28"/>
        </w:rPr>
        <w:t>«Сторінками творчості великого Кобзаря»</w:t>
      </w:r>
    </w:p>
    <w:p>
      <w:pPr>
        <w:pStyle w:val="Style18"/>
        <w:shd w:val="clear" w:fill="FFFFFF"/>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Обласний конкурс «Талант Fest»</w:t>
      </w:r>
    </w:p>
    <w:p>
      <w:pPr>
        <w:pStyle w:val="Style18"/>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Обласний фестиваль «Козацькими стежками»</w:t>
      </w:r>
      <w:r>
        <w:rPr>
          <w:color w:val="000000"/>
          <w:sz w:val="28"/>
          <w:szCs w:val="28"/>
          <w:highlight w:val="white"/>
        </w:rPr>
        <w:t> </w:t>
      </w:r>
    </w:p>
    <w:p>
      <w:pPr>
        <w:pStyle w:val="Style18"/>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Обласний конкурс творчості міжнаціональних культур «Зоряниця»</w:t>
      </w:r>
      <w:r>
        <w:rPr>
          <w:color w:val="000000"/>
          <w:sz w:val="28"/>
          <w:szCs w:val="28"/>
          <w:highlight w:val="white"/>
        </w:rPr>
        <w:t> </w:t>
      </w:r>
    </w:p>
    <w:p>
      <w:pPr>
        <w:pStyle w:val="Style18"/>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Обласний конкурс «Барви козацької Хортиці»</w:t>
      </w:r>
    </w:p>
    <w:p>
      <w:pPr>
        <w:pStyle w:val="Style18"/>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Обласний фестиваль «Космічні фантазії»</w:t>
      </w:r>
      <w:r>
        <w:rPr>
          <w:color w:val="000000"/>
          <w:sz w:val="28"/>
          <w:szCs w:val="28"/>
          <w:highlight w:val="white"/>
        </w:rPr>
        <w:t> </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xml:space="preserve">- Чемпіонат Запорізької області з дзюдо серед молоді </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Обласний фестиваль-конкурс патріотичної пісні «Украина</w:t>
      </w:r>
      <w:r>
        <w:rPr>
          <w:color w:val="000000"/>
          <w:sz w:val="28"/>
          <w:szCs w:val="28"/>
        </w:rPr>
        <w:t xml:space="preserve"> </w:t>
      </w:r>
      <w:r>
        <w:rPr>
          <w:rFonts w:ascii="Times New Roman" w:hAnsi="Times New Roman"/>
          <w:color w:val="000000"/>
          <w:sz w:val="28"/>
          <w:szCs w:val="28"/>
        </w:rPr>
        <w:t>- це ми»</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Обласні змагання із в</w:t>
      </w:r>
      <w:r>
        <w:rPr>
          <w:color w:val="000000"/>
          <w:sz w:val="28"/>
          <w:szCs w:val="28"/>
        </w:rPr>
        <w:t>’</w:t>
      </w:r>
      <w:r>
        <w:rPr>
          <w:rFonts w:ascii="Times New Roman" w:hAnsi="Times New Roman"/>
          <w:color w:val="000000"/>
          <w:sz w:val="28"/>
          <w:szCs w:val="28"/>
        </w:rPr>
        <w:t>язання</w:t>
      </w:r>
      <w:r>
        <w:rPr>
          <w:color w:val="000000"/>
          <w:sz w:val="28"/>
          <w:szCs w:val="28"/>
        </w:rPr>
        <w:t xml:space="preserve"> </w:t>
      </w:r>
      <w:r>
        <w:rPr>
          <w:rFonts w:ascii="Times New Roman" w:hAnsi="Times New Roman"/>
          <w:color w:val="000000"/>
          <w:sz w:val="28"/>
          <w:szCs w:val="28"/>
        </w:rPr>
        <w:t>туристичних вузлів серед учнівської та студентської молоді</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xml:space="preserve">- Відкрита обласна першість Дніпропетровської області зі спортивного туризму «Рукавичка </w:t>
      </w:r>
      <w:r>
        <w:rPr>
          <w:color w:val="000000"/>
          <w:sz w:val="28"/>
          <w:szCs w:val="28"/>
        </w:rPr>
        <w:t xml:space="preserve">– </w:t>
      </w:r>
      <w:r>
        <w:rPr>
          <w:rFonts w:ascii="Times New Roman" w:hAnsi="Times New Roman"/>
          <w:color w:val="000000"/>
          <w:sz w:val="28"/>
          <w:szCs w:val="28"/>
        </w:rPr>
        <w:t>2025»</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Обласний конкурс</w:t>
      </w:r>
      <w:r>
        <w:rPr>
          <w:color w:val="000000"/>
          <w:sz w:val="28"/>
          <w:szCs w:val="28"/>
        </w:rPr>
        <w:t xml:space="preserve"> </w:t>
      </w:r>
      <w:r>
        <w:rPr>
          <w:rFonts w:ascii="Times New Roman" w:hAnsi="Times New Roman"/>
          <w:color w:val="000000"/>
          <w:sz w:val="28"/>
          <w:szCs w:val="28"/>
        </w:rPr>
        <w:t>«Воїне, моє серце з тобою»</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Обласний конкурс</w:t>
      </w:r>
      <w:r>
        <w:rPr>
          <w:color w:val="000000"/>
          <w:sz w:val="28"/>
          <w:szCs w:val="28"/>
        </w:rPr>
        <w:t xml:space="preserve"> </w:t>
      </w:r>
      <w:r>
        <w:rPr>
          <w:rFonts w:ascii="Times New Roman" w:hAnsi="Times New Roman"/>
          <w:color w:val="000000"/>
          <w:sz w:val="28"/>
          <w:szCs w:val="28"/>
        </w:rPr>
        <w:t>ДУМ</w:t>
      </w:r>
      <w:r>
        <w:rPr>
          <w:color w:val="000000"/>
          <w:sz w:val="28"/>
          <w:szCs w:val="28"/>
        </w:rPr>
        <w:t> </w:t>
      </w:r>
      <w:r>
        <w:rPr>
          <w:rFonts w:ascii="Times New Roman" w:hAnsi="Times New Roman"/>
          <w:color w:val="000000"/>
          <w:sz w:val="28"/>
          <w:szCs w:val="28"/>
        </w:rPr>
        <w:t>«Знай і люби свій край»</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Обласний конкурс</w:t>
      </w:r>
      <w:r>
        <w:rPr>
          <w:color w:val="000000"/>
          <w:sz w:val="28"/>
          <w:szCs w:val="28"/>
        </w:rPr>
        <w:t xml:space="preserve"> </w:t>
      </w:r>
      <w:r>
        <w:rPr>
          <w:rFonts w:ascii="Times New Roman" w:hAnsi="Times New Roman"/>
          <w:color w:val="000000"/>
          <w:sz w:val="28"/>
          <w:szCs w:val="28"/>
        </w:rPr>
        <w:t>«Україна європейська країна»</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Обласний конкурс ДУМ «Писанковий рай»</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Відкритий обласний конкурс з інформаційних технологій для учнівської молоді «IT_TEEN_ZP»</w:t>
      </w:r>
    </w:p>
    <w:p>
      <w:pPr>
        <w:pStyle w:val="Style18"/>
        <w:spacing w:lineRule="auto" w:line="271" w:before="0" w:after="0"/>
        <w:ind w:left="140" w:right="0" w:firstLine="426"/>
        <w:jc w:val="both"/>
        <w:rPr>
          <w:rFonts w:ascii="Times New Roman" w:hAnsi="Times New Roman"/>
          <w:i/>
          <w:i/>
          <w:color w:val="000000"/>
          <w:sz w:val="28"/>
          <w:szCs w:val="28"/>
          <w:highlight w:val="white"/>
        </w:rPr>
      </w:pPr>
      <w:r>
        <w:rPr>
          <w:rFonts w:ascii="Times New Roman" w:hAnsi="Times New Roman"/>
          <w:i/>
          <w:color w:val="000000"/>
          <w:sz w:val="28"/>
          <w:szCs w:val="28"/>
          <w:highlight w:val="white"/>
        </w:rPr>
        <w:t>Всеукраїнські:</w:t>
      </w:r>
    </w:p>
    <w:p>
      <w:pPr>
        <w:pStyle w:val="Style18"/>
        <w:spacing w:lineRule="auto" w:line="271" w:before="0" w:after="0"/>
        <w:ind w:left="140" w:right="0" w:firstLine="426"/>
        <w:jc w:val="both"/>
        <w:rPr>
          <w:sz w:val="28"/>
          <w:szCs w:val="28"/>
        </w:rPr>
      </w:pPr>
      <w:r>
        <w:rPr>
          <w:rFonts w:ascii="Times New Roman" w:hAnsi="Times New Roman"/>
          <w:color w:val="1F1F1F"/>
          <w:sz w:val="28"/>
          <w:szCs w:val="28"/>
          <w:highlight w:val="white"/>
        </w:rPr>
        <w:t xml:space="preserve">- </w:t>
      </w:r>
      <w:r>
        <w:rPr>
          <w:rFonts w:ascii="Times New Roman" w:hAnsi="Times New Roman"/>
          <w:color w:val="000000"/>
          <w:sz w:val="28"/>
          <w:szCs w:val="28"/>
        </w:rPr>
        <w:t>Відкритий турнір з кіокушин-карате</w:t>
      </w:r>
      <w:r>
        <w:rPr>
          <w:color w:val="000000"/>
          <w:sz w:val="28"/>
          <w:szCs w:val="28"/>
        </w:rPr>
        <w:t> </w:t>
      </w:r>
      <w:r>
        <w:rPr>
          <w:rFonts w:ascii="Times New Roman" w:hAnsi="Times New Roman"/>
          <w:color w:val="000000"/>
          <w:sz w:val="28"/>
          <w:szCs w:val="28"/>
        </w:rPr>
        <w:t>«OPEN OYAMA CUP»</w:t>
      </w:r>
    </w:p>
    <w:p>
      <w:pPr>
        <w:pStyle w:val="Style18"/>
        <w:spacing w:lineRule="auto" w:line="271" w:before="0" w:after="0"/>
        <w:ind w:left="140" w:right="0" w:firstLine="426"/>
        <w:jc w:val="both"/>
        <w:rPr>
          <w:sz w:val="28"/>
          <w:szCs w:val="28"/>
        </w:rPr>
      </w:pPr>
      <w:r>
        <w:rPr>
          <w:rFonts w:ascii="Times New Roman" w:hAnsi="Times New Roman"/>
          <w:color w:val="1F1F1F"/>
          <w:sz w:val="28"/>
          <w:szCs w:val="28"/>
          <w:highlight w:val="white"/>
        </w:rPr>
        <w:t xml:space="preserve">- </w:t>
      </w:r>
      <w:r>
        <w:rPr>
          <w:rFonts w:ascii="Times New Roman" w:hAnsi="Times New Roman"/>
          <w:color w:val="000000"/>
          <w:sz w:val="28"/>
          <w:szCs w:val="28"/>
        </w:rPr>
        <w:t>Чемпіонат України зі спортивного туризму - гірський туризм</w:t>
      </w:r>
    </w:p>
    <w:p>
      <w:pPr>
        <w:pStyle w:val="Style18"/>
        <w:spacing w:lineRule="auto" w:line="271" w:before="0" w:after="0"/>
        <w:ind w:left="140" w:right="0" w:firstLine="426"/>
        <w:jc w:val="both"/>
        <w:rPr>
          <w:sz w:val="28"/>
          <w:szCs w:val="28"/>
        </w:rPr>
      </w:pPr>
      <w:r>
        <w:rPr>
          <w:rFonts w:ascii="Times New Roman" w:hAnsi="Times New Roman"/>
          <w:color w:val="1F1F1F"/>
          <w:sz w:val="28"/>
          <w:szCs w:val="28"/>
          <w:highlight w:val="white"/>
        </w:rPr>
        <w:t xml:space="preserve">- </w:t>
      </w:r>
      <w:r>
        <w:rPr>
          <w:rFonts w:ascii="Times New Roman" w:hAnsi="Times New Roman"/>
          <w:color w:val="000000"/>
          <w:sz w:val="28"/>
          <w:szCs w:val="28"/>
        </w:rPr>
        <w:t>Всеукраїнський турнір з дзюдо «Українка»</w:t>
      </w:r>
      <w:r>
        <w:rPr>
          <w:rFonts w:ascii="Times New Roman" w:hAnsi="Times New Roman"/>
          <w:color w:val="000000"/>
          <w:sz w:val="28"/>
          <w:szCs w:val="28"/>
          <w:highlight w:val="white"/>
        </w:rPr>
        <w:t>.</w:t>
      </w:r>
    </w:p>
    <w:p>
      <w:pPr>
        <w:pStyle w:val="Style18"/>
        <w:spacing w:lineRule="auto" w:line="271" w:before="0" w:after="0"/>
        <w:ind w:left="14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Чемпіонат України з дзюдо серед молодших юнаків та дівчат до 15 років</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xml:space="preserve">- Всеукраїнський відкритий фестиваль-майстерня «Адреса дитинства </w:t>
      </w:r>
      <w:r>
        <w:rPr>
          <w:color w:val="000000"/>
          <w:sz w:val="28"/>
          <w:szCs w:val="28"/>
        </w:rPr>
        <w:t xml:space="preserve">– </w:t>
      </w:r>
      <w:r>
        <w:rPr>
          <w:rFonts w:ascii="Times New Roman" w:hAnsi="Times New Roman"/>
          <w:color w:val="000000"/>
          <w:sz w:val="28"/>
          <w:szCs w:val="28"/>
        </w:rPr>
        <w:t>гра»</w:t>
      </w:r>
    </w:p>
    <w:p>
      <w:pPr>
        <w:pStyle w:val="Style18"/>
        <w:spacing w:lineRule="auto" w:line="271" w:before="0" w:after="0"/>
        <w:ind w:left="140" w:right="0" w:firstLine="426"/>
        <w:jc w:val="both"/>
        <w:rPr>
          <w:rFonts w:ascii="Times New Roman" w:hAnsi="Times New Roman"/>
          <w:color w:val="000000"/>
          <w:sz w:val="28"/>
          <w:szCs w:val="28"/>
        </w:rPr>
      </w:pPr>
      <w:r>
        <w:rPr>
          <w:rFonts w:ascii="Times New Roman" w:hAnsi="Times New Roman"/>
          <w:color w:val="000000"/>
          <w:sz w:val="28"/>
          <w:szCs w:val="28"/>
        </w:rPr>
        <w:t>- Всеукраїнський конкурс молодих журналістів</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V Всеукраїнський багатожанровий фестиваль-конкурс «МИ – НАДІЯ УКРАЇНИ»</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 фестиваль-конкурс хореографічного мистецтва «ZIG-ZAG»</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 конкурс ДУМ</w:t>
      </w:r>
      <w:r>
        <w:rPr>
          <w:color w:val="000000"/>
          <w:sz w:val="28"/>
          <w:szCs w:val="28"/>
        </w:rPr>
        <w:t> </w:t>
      </w:r>
      <w:r>
        <w:rPr>
          <w:rFonts w:ascii="Times New Roman" w:hAnsi="Times New Roman"/>
          <w:color w:val="000000"/>
          <w:sz w:val="28"/>
          <w:szCs w:val="28"/>
        </w:rPr>
        <w:t>«Нове життя старих речей»</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Відкритий турнір бойових мистецтв ІСО «Битва титанів»</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 турнір з кіокушин-карате</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Чемпіонат України з муей-тай</w:t>
      </w:r>
      <w:r>
        <w:rPr>
          <w:color w:val="000000"/>
          <w:sz w:val="28"/>
          <w:szCs w:val="28"/>
        </w:rPr>
        <w:t xml:space="preserve"> </w:t>
      </w:r>
      <w:r>
        <w:rPr>
          <w:rFonts w:ascii="Times New Roman" w:hAnsi="Times New Roman"/>
          <w:color w:val="000000"/>
          <w:sz w:val="28"/>
          <w:szCs w:val="28"/>
        </w:rPr>
        <w:t>WBC (м. Кам&amp;apos;янське)</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Відкритому чемпіонаті з рукопашу</w:t>
      </w:r>
      <w:r>
        <w:rPr>
          <w:color w:val="000000"/>
          <w:sz w:val="28"/>
          <w:szCs w:val="28"/>
        </w:rPr>
        <w:t> </w:t>
      </w:r>
      <w:r>
        <w:rPr>
          <w:rFonts w:ascii="Times New Roman" w:hAnsi="Times New Roman"/>
          <w:color w:val="000000"/>
          <w:sz w:val="28"/>
          <w:szCs w:val="28"/>
        </w:rPr>
        <w:t>«Спас»</w:t>
      </w:r>
      <w:r>
        <w:rPr>
          <w:color w:val="000000"/>
          <w:sz w:val="28"/>
          <w:szCs w:val="28"/>
        </w:rPr>
        <w:t xml:space="preserve"> </w:t>
      </w:r>
      <w:r>
        <w:rPr>
          <w:rFonts w:ascii="Times New Roman" w:hAnsi="Times New Roman"/>
          <w:color w:val="000000"/>
          <w:sz w:val="28"/>
          <w:szCs w:val="28"/>
        </w:rPr>
        <w:t>з боротьби «Навхрест»</w:t>
      </w:r>
      <w:r>
        <w:rPr>
          <w:color w:val="000000"/>
          <w:sz w:val="28"/>
          <w:szCs w:val="28"/>
        </w:rPr>
        <w:t> </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w:t>
      </w:r>
      <w:r>
        <w:rPr>
          <w:color w:val="000000"/>
          <w:sz w:val="28"/>
          <w:szCs w:val="28"/>
        </w:rPr>
        <w:t xml:space="preserve"> </w:t>
      </w:r>
      <w:r>
        <w:rPr>
          <w:rFonts w:ascii="Times New Roman" w:hAnsi="Times New Roman"/>
          <w:color w:val="000000"/>
          <w:sz w:val="28"/>
          <w:szCs w:val="28"/>
        </w:rPr>
        <w:t>конкурс «Леся Українка: сила слова та духу»</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w:t>
      </w:r>
      <w:r>
        <w:rPr>
          <w:color w:val="000000"/>
          <w:sz w:val="28"/>
          <w:szCs w:val="28"/>
        </w:rPr>
        <w:t xml:space="preserve"> </w:t>
      </w:r>
      <w:r>
        <w:rPr>
          <w:rFonts w:ascii="Times New Roman" w:hAnsi="Times New Roman"/>
          <w:color w:val="000000"/>
          <w:sz w:val="28"/>
          <w:szCs w:val="28"/>
        </w:rPr>
        <w:t>конкурс «Таємниця</w:t>
      </w:r>
      <w:r>
        <w:rPr>
          <w:color w:val="000000"/>
          <w:sz w:val="28"/>
          <w:szCs w:val="28"/>
        </w:rPr>
        <w:t> </w:t>
      </w:r>
      <w:r>
        <w:rPr>
          <w:rFonts w:ascii="Times New Roman" w:hAnsi="Times New Roman"/>
          <w:color w:val="000000"/>
          <w:sz w:val="28"/>
          <w:szCs w:val="28"/>
        </w:rPr>
        <w:t>генія</w:t>
      </w:r>
      <w:r>
        <w:rPr>
          <w:color w:val="000000"/>
          <w:sz w:val="28"/>
          <w:szCs w:val="28"/>
        </w:rPr>
        <w:t> </w:t>
      </w:r>
      <w:r>
        <w:rPr>
          <w:rFonts w:ascii="Times New Roman" w:hAnsi="Times New Roman"/>
          <w:color w:val="000000"/>
          <w:sz w:val="28"/>
          <w:szCs w:val="28"/>
        </w:rPr>
        <w:t>Шевченка»</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w:t>
      </w:r>
      <w:r>
        <w:rPr>
          <w:color w:val="000000"/>
          <w:sz w:val="28"/>
          <w:szCs w:val="28"/>
        </w:rPr>
        <w:t xml:space="preserve"> </w:t>
      </w:r>
      <w:r>
        <w:rPr>
          <w:rFonts w:ascii="Times New Roman" w:hAnsi="Times New Roman"/>
          <w:color w:val="000000"/>
          <w:sz w:val="28"/>
          <w:szCs w:val="28"/>
        </w:rPr>
        <w:t>конкурс «Як це</w:t>
      </w:r>
      <w:r>
        <w:rPr>
          <w:color w:val="000000"/>
          <w:sz w:val="28"/>
          <w:szCs w:val="28"/>
        </w:rPr>
        <w:t> </w:t>
      </w:r>
      <w:r>
        <w:rPr>
          <w:rFonts w:ascii="Times New Roman" w:hAnsi="Times New Roman"/>
          <w:color w:val="000000"/>
          <w:sz w:val="28"/>
          <w:szCs w:val="28"/>
        </w:rPr>
        <w:t>працює:</w:t>
      </w:r>
      <w:r>
        <w:rPr>
          <w:color w:val="000000"/>
          <w:sz w:val="28"/>
          <w:szCs w:val="28"/>
        </w:rPr>
        <w:t> </w:t>
      </w:r>
      <w:r>
        <w:rPr>
          <w:rFonts w:ascii="Times New Roman" w:hAnsi="Times New Roman"/>
          <w:color w:val="000000"/>
          <w:sz w:val="28"/>
          <w:szCs w:val="28"/>
        </w:rPr>
        <w:t>гроші»</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w:t>
      </w:r>
      <w:r>
        <w:rPr>
          <w:color w:val="000000"/>
          <w:sz w:val="28"/>
          <w:szCs w:val="28"/>
        </w:rPr>
        <w:t> </w:t>
      </w:r>
      <w:r>
        <w:rPr>
          <w:rFonts w:ascii="Times New Roman" w:hAnsi="Times New Roman"/>
          <w:color w:val="000000"/>
          <w:sz w:val="28"/>
          <w:szCs w:val="28"/>
        </w:rPr>
        <w:t>хореографічний</w:t>
      </w:r>
      <w:r>
        <w:rPr>
          <w:color w:val="000000"/>
          <w:sz w:val="28"/>
          <w:szCs w:val="28"/>
        </w:rPr>
        <w:t xml:space="preserve"> </w:t>
      </w:r>
      <w:r>
        <w:rPr>
          <w:rFonts w:ascii="Times New Roman" w:hAnsi="Times New Roman"/>
          <w:color w:val="000000"/>
          <w:sz w:val="28"/>
          <w:szCs w:val="28"/>
        </w:rPr>
        <w:t>фестиваль-конкурс</w:t>
      </w:r>
      <w:r>
        <w:rPr>
          <w:color w:val="000000"/>
          <w:sz w:val="28"/>
          <w:szCs w:val="28"/>
        </w:rPr>
        <w:t> </w:t>
      </w:r>
      <w:r>
        <w:rPr>
          <w:rFonts w:ascii="Times New Roman" w:hAnsi="Times New Roman"/>
          <w:color w:val="000000"/>
          <w:sz w:val="28"/>
          <w:szCs w:val="28"/>
        </w:rPr>
        <w:t>«Запоріжжя</w:t>
      </w:r>
      <w:r>
        <w:rPr>
          <w:color w:val="000000"/>
          <w:sz w:val="28"/>
          <w:szCs w:val="28"/>
        </w:rPr>
        <w:t> </w:t>
      </w:r>
      <w:r>
        <w:rPr>
          <w:rFonts w:ascii="Times New Roman" w:hAnsi="Times New Roman"/>
          <w:color w:val="000000"/>
          <w:sz w:val="28"/>
          <w:szCs w:val="28"/>
        </w:rPr>
        <w:t>Fest»</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w:t>
      </w:r>
      <w:r>
        <w:rPr>
          <w:color w:val="000000"/>
          <w:sz w:val="28"/>
          <w:szCs w:val="28"/>
        </w:rPr>
        <w:t> </w:t>
      </w:r>
      <w:r>
        <w:rPr>
          <w:rFonts w:ascii="Times New Roman" w:hAnsi="Times New Roman"/>
          <w:color w:val="000000"/>
          <w:sz w:val="28"/>
          <w:szCs w:val="28"/>
        </w:rPr>
        <w:t>хореографічний</w:t>
      </w:r>
      <w:r>
        <w:rPr>
          <w:color w:val="000000"/>
          <w:sz w:val="28"/>
          <w:szCs w:val="28"/>
        </w:rPr>
        <w:t xml:space="preserve"> </w:t>
      </w:r>
      <w:r>
        <w:rPr>
          <w:rFonts w:ascii="Times New Roman" w:hAnsi="Times New Roman"/>
          <w:color w:val="000000"/>
          <w:sz w:val="28"/>
          <w:szCs w:val="28"/>
        </w:rPr>
        <w:t>конкурс «Віра. Надія. Любов»</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Всеукраїнський</w:t>
      </w:r>
      <w:r>
        <w:rPr>
          <w:color w:val="000000"/>
          <w:sz w:val="28"/>
          <w:szCs w:val="28"/>
        </w:rPr>
        <w:t> </w:t>
      </w:r>
      <w:r>
        <w:rPr>
          <w:rFonts w:ascii="Times New Roman" w:hAnsi="Times New Roman"/>
          <w:color w:val="000000"/>
          <w:sz w:val="28"/>
          <w:szCs w:val="28"/>
        </w:rPr>
        <w:t>хореографічний</w:t>
      </w:r>
      <w:r>
        <w:rPr>
          <w:color w:val="000000"/>
          <w:sz w:val="28"/>
          <w:szCs w:val="28"/>
        </w:rPr>
        <w:t xml:space="preserve"> </w:t>
      </w:r>
      <w:r>
        <w:rPr>
          <w:rFonts w:ascii="Times New Roman" w:hAnsi="Times New Roman"/>
          <w:color w:val="000000"/>
          <w:sz w:val="28"/>
          <w:szCs w:val="28"/>
        </w:rPr>
        <w:t>конкурс «MotionArtFestival»</w:t>
      </w:r>
    </w:p>
    <w:p>
      <w:pPr>
        <w:pStyle w:val="Style18"/>
        <w:spacing w:lineRule="auto" w:line="271" w:before="0" w:after="0"/>
        <w:ind w:left="140" w:right="0" w:firstLine="426"/>
        <w:jc w:val="both"/>
        <w:rPr>
          <w:rFonts w:ascii="Times New Roman" w:hAnsi="Times New Roman"/>
          <w:i/>
          <w:i/>
          <w:color w:val="131313"/>
          <w:sz w:val="28"/>
          <w:szCs w:val="28"/>
          <w:highlight w:val="white"/>
        </w:rPr>
      </w:pPr>
      <w:r>
        <w:rPr>
          <w:rFonts w:ascii="Times New Roman" w:hAnsi="Times New Roman"/>
          <w:i/>
          <w:color w:val="131313"/>
          <w:sz w:val="28"/>
          <w:szCs w:val="28"/>
          <w:highlight w:val="white"/>
        </w:rPr>
        <w:t>Міжнародні</w:t>
      </w:r>
    </w:p>
    <w:p>
      <w:pPr>
        <w:pStyle w:val="Style18"/>
        <w:shd w:val="clear" w:fill="FFFFFF"/>
        <w:spacing w:lineRule="auto" w:line="271" w:before="0" w:after="0"/>
        <w:ind w:left="0" w:right="0" w:firstLine="426"/>
        <w:jc w:val="both"/>
        <w:rPr>
          <w:sz w:val="28"/>
          <w:szCs w:val="28"/>
        </w:rPr>
      </w:pPr>
      <w:r>
        <w:rPr>
          <w:rFonts w:ascii="Times New Roman" w:hAnsi="Times New Roman"/>
          <w:color w:val="131313"/>
          <w:sz w:val="28"/>
          <w:szCs w:val="28"/>
          <w:highlight w:val="white"/>
        </w:rPr>
        <w:t xml:space="preserve">- </w:t>
      </w:r>
      <w:r>
        <w:rPr>
          <w:rFonts w:ascii="Times New Roman" w:hAnsi="Times New Roman"/>
          <w:color w:val="000000"/>
          <w:sz w:val="28"/>
          <w:szCs w:val="28"/>
        </w:rPr>
        <w:t>чемпіонат</w:t>
      </w:r>
      <w:r>
        <w:rPr>
          <w:color w:val="000000"/>
          <w:sz w:val="28"/>
          <w:szCs w:val="28"/>
        </w:rPr>
        <w:t> </w:t>
      </w:r>
      <w:r>
        <w:rPr>
          <w:rFonts w:ascii="Times New Roman" w:hAnsi="Times New Roman"/>
          <w:color w:val="000000"/>
          <w:sz w:val="28"/>
          <w:szCs w:val="28"/>
        </w:rPr>
        <w:t>світу</w:t>
      </w:r>
      <w:r>
        <w:rPr>
          <w:color w:val="000000"/>
          <w:sz w:val="28"/>
          <w:szCs w:val="28"/>
        </w:rPr>
        <w:t> </w:t>
      </w:r>
      <w:r>
        <w:rPr>
          <w:rFonts w:ascii="Times New Roman" w:hAnsi="Times New Roman"/>
          <w:color w:val="000000"/>
          <w:sz w:val="28"/>
          <w:szCs w:val="28"/>
        </w:rPr>
        <w:t>з</w:t>
      </w:r>
      <w:r>
        <w:rPr>
          <w:color w:val="000000"/>
          <w:sz w:val="28"/>
          <w:szCs w:val="28"/>
        </w:rPr>
        <w:t xml:space="preserve"> </w:t>
      </w:r>
      <w:r>
        <w:rPr>
          <w:rFonts w:ascii="Times New Roman" w:hAnsi="Times New Roman"/>
          <w:color w:val="000000"/>
          <w:sz w:val="28"/>
          <w:szCs w:val="28"/>
        </w:rPr>
        <w:t>комбат самозахист</w:t>
      </w:r>
      <w:r>
        <w:rPr>
          <w:color w:val="000000"/>
          <w:sz w:val="28"/>
          <w:szCs w:val="28"/>
        </w:rPr>
        <w:t xml:space="preserve"> </w:t>
      </w:r>
      <w:r>
        <w:rPr>
          <w:rFonts w:ascii="Times New Roman" w:hAnsi="Times New Roman"/>
          <w:color w:val="000000"/>
          <w:sz w:val="28"/>
          <w:szCs w:val="28"/>
        </w:rPr>
        <w:t xml:space="preserve">ІСО </w:t>
      </w:r>
      <w:r>
        <w:rPr>
          <w:rFonts w:ascii="Times New Roman" w:hAnsi="Times New Roman"/>
          <w:color w:val="1F1F1F"/>
          <w:sz w:val="28"/>
          <w:szCs w:val="28"/>
          <w:highlight w:val="white"/>
        </w:rPr>
        <w:t>(</w:t>
      </w:r>
      <w:r>
        <w:rPr>
          <w:rFonts w:ascii="Times New Roman" w:hAnsi="Times New Roman"/>
          <w:color w:val="1F1F1F"/>
          <w:sz w:val="28"/>
          <w:szCs w:val="28"/>
        </w:rPr>
        <w:t>Німеччина</w:t>
      </w:r>
      <w:r>
        <w:rPr>
          <w:rFonts w:ascii="Times New Roman" w:hAnsi="Times New Roman"/>
          <w:color w:val="1F1F1F"/>
          <w:sz w:val="28"/>
          <w:szCs w:val="28"/>
          <w:highlight w:val="white"/>
        </w:rPr>
        <w:t xml:space="preserve">)  </w:t>
      </w:r>
    </w:p>
    <w:p>
      <w:pPr>
        <w:pStyle w:val="Style18"/>
        <w:shd w:val="clear" w:fill="FFFFFF"/>
        <w:spacing w:lineRule="auto" w:line="271" w:before="0" w:after="0"/>
        <w:ind w:left="0" w:right="0" w:firstLine="426"/>
        <w:jc w:val="both"/>
        <w:rPr>
          <w:sz w:val="28"/>
          <w:szCs w:val="28"/>
        </w:rPr>
      </w:pPr>
      <w:r>
        <w:rPr>
          <w:rFonts w:ascii="Times New Roman" w:hAnsi="Times New Roman"/>
          <w:color w:val="1F1F1F"/>
          <w:sz w:val="28"/>
          <w:szCs w:val="28"/>
          <w:highlight w:val="white"/>
        </w:rPr>
        <w:t xml:space="preserve">- </w:t>
      </w:r>
      <w:r>
        <w:rPr>
          <w:rFonts w:ascii="Times New Roman" w:hAnsi="Times New Roman"/>
          <w:color w:val="000000"/>
          <w:sz w:val="28"/>
          <w:szCs w:val="28"/>
        </w:rPr>
        <w:t>Міжнародний</w:t>
      </w:r>
      <w:r>
        <w:rPr>
          <w:color w:val="000000"/>
          <w:sz w:val="28"/>
          <w:szCs w:val="28"/>
        </w:rPr>
        <w:t xml:space="preserve"> </w:t>
      </w:r>
      <w:r>
        <w:rPr>
          <w:rFonts w:ascii="Times New Roman" w:hAnsi="Times New Roman"/>
          <w:color w:val="000000"/>
          <w:sz w:val="28"/>
          <w:szCs w:val="28"/>
        </w:rPr>
        <w:t>фестиваль</w:t>
      </w:r>
      <w:r>
        <w:rPr>
          <w:color w:val="000000"/>
          <w:sz w:val="28"/>
          <w:szCs w:val="28"/>
        </w:rPr>
        <w:t xml:space="preserve"> </w:t>
      </w:r>
      <w:r>
        <w:rPr>
          <w:rFonts w:ascii="Times New Roman" w:hAnsi="Times New Roman"/>
          <w:color w:val="000000"/>
          <w:sz w:val="28"/>
          <w:szCs w:val="28"/>
        </w:rPr>
        <w:t>«Teme</w:t>
      </w:r>
      <w:r>
        <w:rPr>
          <w:color w:val="000000"/>
          <w:sz w:val="28"/>
          <w:szCs w:val="28"/>
        </w:rPr>
        <w:t> </w:t>
      </w:r>
      <w:r>
        <w:rPr>
          <w:rFonts w:ascii="Times New Roman" w:hAnsi="Times New Roman"/>
          <w:color w:val="000000"/>
          <w:sz w:val="28"/>
          <w:szCs w:val="28"/>
        </w:rPr>
        <w:t>talent»</w:t>
      </w:r>
      <w:r>
        <w:rPr>
          <w:rFonts w:ascii="Times New Roman" w:hAnsi="Times New Roman"/>
          <w:color w:val="000000"/>
          <w:sz w:val="28"/>
          <w:szCs w:val="28"/>
          <w:highlight w:val="white"/>
        </w:rPr>
        <w:t>.</w:t>
      </w:r>
    </w:p>
    <w:p>
      <w:pPr>
        <w:pStyle w:val="Style18"/>
        <w:shd w:val="clear" w:fill="FFFFFF"/>
        <w:spacing w:lineRule="auto" w:line="271" w:before="0" w:after="0"/>
        <w:ind w:left="0" w:right="0" w:firstLine="426"/>
        <w:jc w:val="both"/>
        <w:rPr>
          <w:sz w:val="28"/>
          <w:szCs w:val="28"/>
        </w:rPr>
      </w:pPr>
      <w:r>
        <w:rPr>
          <w:rFonts w:ascii="Times New Roman" w:hAnsi="Times New Roman"/>
          <w:color w:val="1F1F1F"/>
          <w:sz w:val="28"/>
          <w:szCs w:val="28"/>
          <w:highlight w:val="white"/>
        </w:rPr>
        <w:t xml:space="preserve">- </w:t>
      </w:r>
      <w:r>
        <w:rPr>
          <w:rFonts w:ascii="Times New Roman" w:hAnsi="Times New Roman"/>
          <w:color w:val="000000"/>
          <w:sz w:val="28"/>
          <w:szCs w:val="28"/>
        </w:rPr>
        <w:t>Міжнародний</w:t>
      </w:r>
      <w:r>
        <w:rPr>
          <w:color w:val="000000"/>
          <w:sz w:val="28"/>
          <w:szCs w:val="28"/>
        </w:rPr>
        <w:t> </w:t>
      </w:r>
      <w:r>
        <w:rPr>
          <w:rFonts w:ascii="Times New Roman" w:hAnsi="Times New Roman"/>
          <w:color w:val="000000"/>
          <w:sz w:val="28"/>
          <w:szCs w:val="28"/>
        </w:rPr>
        <w:t>двотуровий</w:t>
      </w:r>
      <w:r>
        <w:rPr>
          <w:color w:val="000000"/>
          <w:sz w:val="28"/>
          <w:szCs w:val="28"/>
        </w:rPr>
        <w:t xml:space="preserve"> </w:t>
      </w:r>
      <w:r>
        <w:rPr>
          <w:rFonts w:ascii="Times New Roman" w:hAnsi="Times New Roman"/>
          <w:color w:val="000000"/>
          <w:sz w:val="28"/>
          <w:szCs w:val="28"/>
        </w:rPr>
        <w:t>конкурс мистецтв</w:t>
      </w:r>
      <w:r>
        <w:rPr>
          <w:color w:val="000000"/>
          <w:sz w:val="28"/>
          <w:szCs w:val="28"/>
        </w:rPr>
        <w:t xml:space="preserve"> </w:t>
      </w:r>
      <w:r>
        <w:rPr>
          <w:rFonts w:ascii="Times New Roman" w:hAnsi="Times New Roman"/>
          <w:color w:val="000000"/>
          <w:sz w:val="28"/>
          <w:szCs w:val="28"/>
        </w:rPr>
        <w:t>«Зимова</w:t>
      </w:r>
      <w:r>
        <w:rPr>
          <w:color w:val="000000"/>
          <w:sz w:val="28"/>
          <w:szCs w:val="28"/>
        </w:rPr>
        <w:t> </w:t>
      </w:r>
      <w:r>
        <w:rPr>
          <w:rFonts w:ascii="Times New Roman" w:hAnsi="Times New Roman"/>
          <w:color w:val="000000"/>
          <w:sz w:val="28"/>
          <w:szCs w:val="28"/>
        </w:rPr>
        <w:t>казка»</w:t>
      </w:r>
      <w:r>
        <w:rPr>
          <w:rFonts w:ascii="Times New Roman" w:hAnsi="Times New Roman"/>
          <w:color w:val="1F1F1F"/>
          <w:sz w:val="28"/>
          <w:szCs w:val="28"/>
          <w:highlight w:val="white"/>
        </w:rPr>
        <w:t>).</w:t>
      </w:r>
    </w:p>
    <w:p>
      <w:pPr>
        <w:pStyle w:val="Style18"/>
        <w:shd w:val="clear" w:fill="FFFFFF"/>
        <w:spacing w:lineRule="auto" w:line="271" w:before="0" w:after="0"/>
        <w:ind w:left="0" w:right="0" w:firstLine="426"/>
        <w:jc w:val="both"/>
        <w:rPr>
          <w:sz w:val="28"/>
          <w:szCs w:val="28"/>
        </w:rPr>
      </w:pPr>
      <w:r>
        <w:rPr>
          <w:rFonts w:ascii="Times New Roman" w:hAnsi="Times New Roman"/>
          <w:color w:val="1F1F1F"/>
          <w:sz w:val="28"/>
          <w:szCs w:val="28"/>
          <w:highlight w:val="white"/>
        </w:rPr>
        <w:t xml:space="preserve">- </w:t>
      </w:r>
      <w:r>
        <w:rPr>
          <w:rFonts w:ascii="Times New Roman" w:hAnsi="Times New Roman"/>
          <w:color w:val="000000"/>
          <w:sz w:val="28"/>
          <w:szCs w:val="28"/>
        </w:rPr>
        <w:t>Міжнародний</w:t>
      </w:r>
      <w:r>
        <w:rPr>
          <w:color w:val="000000"/>
          <w:sz w:val="28"/>
          <w:szCs w:val="28"/>
        </w:rPr>
        <w:t xml:space="preserve"> </w:t>
      </w:r>
      <w:r>
        <w:rPr>
          <w:rFonts w:ascii="Times New Roman" w:hAnsi="Times New Roman"/>
          <w:color w:val="000000"/>
          <w:sz w:val="28"/>
          <w:szCs w:val="28"/>
        </w:rPr>
        <w:t>конкурс мистецтв</w:t>
      </w:r>
      <w:r>
        <w:rPr>
          <w:color w:val="000000"/>
          <w:sz w:val="28"/>
          <w:szCs w:val="28"/>
        </w:rPr>
        <w:t> </w:t>
      </w:r>
      <w:r>
        <w:rPr>
          <w:rFonts w:ascii="Times New Roman" w:hAnsi="Times New Roman"/>
          <w:color w:val="000000"/>
          <w:sz w:val="28"/>
          <w:szCs w:val="28"/>
        </w:rPr>
        <w:t>«SANTA VISION»</w:t>
      </w:r>
      <w:r>
        <w:rPr>
          <w:color w:val="000000"/>
          <w:sz w:val="28"/>
          <w:szCs w:val="28"/>
        </w:rPr>
        <w:t> </w:t>
      </w:r>
    </w:p>
    <w:p>
      <w:pPr>
        <w:pStyle w:val="Style18"/>
        <w:shd w:val="clear" w:fill="FFFFFF"/>
        <w:spacing w:lineRule="auto" w:line="271" w:before="0" w:after="0"/>
        <w:ind w:left="0" w:right="0" w:firstLine="426"/>
        <w:jc w:val="both"/>
        <w:rPr>
          <w:sz w:val="28"/>
          <w:szCs w:val="28"/>
        </w:rPr>
      </w:pPr>
      <w:r>
        <w:rPr>
          <w:rFonts w:ascii="Times New Roman" w:hAnsi="Times New Roman"/>
          <w:color w:val="1F1F1F"/>
          <w:sz w:val="28"/>
          <w:szCs w:val="28"/>
          <w:highlight w:val="white"/>
        </w:rPr>
        <w:t xml:space="preserve">- </w:t>
      </w:r>
      <w:r>
        <w:rPr>
          <w:rFonts w:ascii="Times New Roman" w:hAnsi="Times New Roman"/>
          <w:color w:val="000000"/>
          <w:sz w:val="28"/>
          <w:szCs w:val="28"/>
        </w:rPr>
        <w:t>Міжнародний</w:t>
      </w:r>
      <w:r>
        <w:rPr>
          <w:color w:val="000000"/>
          <w:sz w:val="28"/>
          <w:szCs w:val="28"/>
        </w:rPr>
        <w:t xml:space="preserve"> </w:t>
      </w:r>
      <w:r>
        <w:rPr>
          <w:rFonts w:ascii="Times New Roman" w:hAnsi="Times New Roman"/>
          <w:color w:val="000000"/>
          <w:sz w:val="28"/>
          <w:szCs w:val="28"/>
        </w:rPr>
        <w:t>конкурс мистецтв</w:t>
      </w:r>
      <w:r>
        <w:rPr>
          <w:color w:val="000000"/>
          <w:sz w:val="28"/>
          <w:szCs w:val="28"/>
        </w:rPr>
        <w:t> </w:t>
      </w:r>
      <w:r>
        <w:rPr>
          <w:rFonts w:ascii="Times New Roman" w:hAnsi="Times New Roman"/>
          <w:color w:val="000000"/>
          <w:sz w:val="28"/>
          <w:szCs w:val="28"/>
        </w:rPr>
        <w:t>«Талант року»</w:t>
      </w:r>
      <w:r>
        <w:rPr>
          <w:color w:val="000000"/>
          <w:sz w:val="28"/>
          <w:szCs w:val="28"/>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llINTERNATIONAL</w:t>
      </w:r>
      <w:r>
        <w:rPr>
          <w:color w:val="000000"/>
          <w:sz w:val="28"/>
          <w:szCs w:val="28"/>
        </w:rPr>
        <w:t xml:space="preserve"> </w:t>
      </w:r>
      <w:r>
        <w:rPr>
          <w:rFonts w:ascii="Times New Roman" w:hAnsi="Times New Roman"/>
          <w:color w:val="000000"/>
          <w:sz w:val="28"/>
          <w:szCs w:val="28"/>
        </w:rPr>
        <w:t>ART COMPETITION «День народження</w:t>
      </w:r>
      <w:r>
        <w:rPr>
          <w:color w:val="000000"/>
          <w:sz w:val="28"/>
          <w:szCs w:val="28"/>
        </w:rPr>
        <w:t xml:space="preserve"> </w:t>
      </w:r>
      <w:r>
        <w:rPr>
          <w:rFonts w:ascii="Times New Roman" w:hAnsi="Times New Roman"/>
          <w:color w:val="000000"/>
          <w:sz w:val="28"/>
          <w:szCs w:val="28"/>
        </w:rPr>
        <w:t>таланту»</w:t>
      </w:r>
      <w:r>
        <w:rPr>
          <w:color w:val="000000"/>
          <w:sz w:val="28"/>
          <w:szCs w:val="28"/>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ІІ</w:t>
      </w:r>
      <w:r>
        <w:rPr>
          <w:color w:val="000000"/>
          <w:sz w:val="28"/>
          <w:szCs w:val="28"/>
        </w:rPr>
        <w:t> </w:t>
      </w:r>
      <w:r>
        <w:rPr>
          <w:rFonts w:ascii="Times New Roman" w:hAnsi="Times New Roman"/>
          <w:color w:val="000000"/>
          <w:sz w:val="28"/>
          <w:szCs w:val="28"/>
        </w:rPr>
        <w:t>INTERNATIONAL ART COMPETITION «MADE IN UKRAINE»</w:t>
      </w:r>
      <w:r>
        <w:rPr>
          <w:color w:val="000000"/>
          <w:sz w:val="28"/>
          <w:szCs w:val="28"/>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w:t>
      </w:r>
      <w:r>
        <w:rPr>
          <w:rFonts w:ascii="Times New Roman" w:hAnsi="Times New Roman"/>
          <w:color w:val="000000"/>
          <w:sz w:val="28"/>
          <w:szCs w:val="28"/>
        </w:rPr>
        <w:t>Міжнародний</w:t>
      </w:r>
      <w:r>
        <w:rPr>
          <w:color w:val="000000"/>
          <w:sz w:val="28"/>
          <w:szCs w:val="28"/>
        </w:rPr>
        <w:t xml:space="preserve"> </w:t>
      </w:r>
      <w:r>
        <w:rPr>
          <w:rFonts w:ascii="Times New Roman" w:hAnsi="Times New Roman"/>
          <w:color w:val="000000"/>
          <w:sz w:val="28"/>
          <w:szCs w:val="28"/>
        </w:rPr>
        <w:t>фестиваль-конкурс мистецтв</w:t>
      </w:r>
      <w:r>
        <w:rPr>
          <w:color w:val="000000"/>
          <w:sz w:val="28"/>
          <w:szCs w:val="28"/>
        </w:rPr>
        <w:t xml:space="preserve"> </w:t>
      </w:r>
      <w:r>
        <w:rPr>
          <w:rFonts w:ascii="Times New Roman" w:hAnsi="Times New Roman"/>
          <w:color w:val="000000"/>
          <w:sz w:val="28"/>
          <w:szCs w:val="28"/>
        </w:rPr>
        <w:t xml:space="preserve">«NEW TIME </w:t>
      </w:r>
      <w:r>
        <w:rPr>
          <w:color w:val="000000"/>
          <w:sz w:val="28"/>
          <w:szCs w:val="28"/>
        </w:rPr>
        <w:t xml:space="preserve">– </w:t>
      </w:r>
      <w:r>
        <w:rPr>
          <w:rFonts w:ascii="Times New Roman" w:hAnsi="Times New Roman"/>
          <w:color w:val="000000"/>
          <w:sz w:val="28"/>
          <w:szCs w:val="28"/>
        </w:rPr>
        <w:t xml:space="preserve">2024»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Міжнародний</w:t>
      </w:r>
      <w:r>
        <w:rPr>
          <w:color w:val="000000"/>
          <w:sz w:val="28"/>
          <w:szCs w:val="28"/>
        </w:rPr>
        <w:t xml:space="preserve"> </w:t>
      </w:r>
      <w:r>
        <w:rPr>
          <w:rFonts w:ascii="Times New Roman" w:hAnsi="Times New Roman"/>
          <w:color w:val="000000"/>
          <w:sz w:val="28"/>
          <w:szCs w:val="28"/>
        </w:rPr>
        <w:t>фестиваль-конкурс мистецтв</w:t>
      </w:r>
      <w:r>
        <w:rPr>
          <w:color w:val="000000"/>
          <w:sz w:val="28"/>
          <w:szCs w:val="28"/>
        </w:rPr>
        <w:t> </w:t>
      </w:r>
      <w:r>
        <w:rPr>
          <w:rFonts w:ascii="Times New Roman" w:hAnsi="Times New Roman"/>
          <w:color w:val="000000"/>
          <w:sz w:val="28"/>
          <w:szCs w:val="28"/>
        </w:rPr>
        <w:t>«ДИВОСВІТ»</w:t>
      </w:r>
      <w:r>
        <w:rPr>
          <w:color w:val="000000"/>
          <w:sz w:val="28"/>
          <w:szCs w:val="28"/>
        </w:rPr>
        <w:t>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Міжнародний</w:t>
      </w:r>
      <w:r>
        <w:rPr>
          <w:color w:val="000000"/>
          <w:sz w:val="28"/>
          <w:szCs w:val="28"/>
        </w:rPr>
        <w:t xml:space="preserve"> </w:t>
      </w:r>
      <w:r>
        <w:rPr>
          <w:rFonts w:ascii="Times New Roman" w:hAnsi="Times New Roman"/>
          <w:color w:val="000000"/>
          <w:sz w:val="28"/>
          <w:szCs w:val="28"/>
        </w:rPr>
        <w:t>фестиваль-конкурс мистецтв</w:t>
      </w:r>
      <w:r>
        <w:rPr>
          <w:color w:val="000000"/>
          <w:sz w:val="28"/>
          <w:szCs w:val="28"/>
        </w:rPr>
        <w:t xml:space="preserve"> </w:t>
      </w:r>
      <w:r>
        <w:rPr>
          <w:rFonts w:ascii="Times New Roman" w:hAnsi="Times New Roman"/>
          <w:color w:val="000000"/>
          <w:sz w:val="28"/>
          <w:szCs w:val="28"/>
        </w:rPr>
        <w:t xml:space="preserve">«INFINITY»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Чемпіонат</w:t>
      </w:r>
      <w:r>
        <w:rPr>
          <w:color w:val="000000"/>
          <w:sz w:val="28"/>
          <w:szCs w:val="28"/>
        </w:rPr>
        <w:t> </w:t>
      </w:r>
      <w:r>
        <w:rPr>
          <w:rFonts w:ascii="Times New Roman" w:hAnsi="Times New Roman"/>
          <w:color w:val="000000"/>
          <w:sz w:val="28"/>
          <w:szCs w:val="28"/>
        </w:rPr>
        <w:t>Європи</w:t>
      </w:r>
      <w:r>
        <w:rPr>
          <w:color w:val="000000"/>
          <w:sz w:val="28"/>
          <w:szCs w:val="28"/>
        </w:rPr>
        <w:t> </w:t>
      </w:r>
      <w:r>
        <w:rPr>
          <w:rFonts w:ascii="Times New Roman" w:hAnsi="Times New Roman"/>
          <w:color w:val="000000"/>
          <w:sz w:val="28"/>
          <w:szCs w:val="28"/>
        </w:rPr>
        <w:t>з</w:t>
      </w:r>
      <w:r>
        <w:rPr>
          <w:color w:val="000000"/>
          <w:sz w:val="28"/>
          <w:szCs w:val="28"/>
        </w:rPr>
        <w:t xml:space="preserve"> </w:t>
      </w:r>
      <w:r>
        <w:rPr>
          <w:rFonts w:ascii="Times New Roman" w:hAnsi="Times New Roman"/>
          <w:color w:val="000000"/>
          <w:sz w:val="28"/>
          <w:szCs w:val="28"/>
        </w:rPr>
        <w:t>комбат самозахист</w:t>
      </w:r>
      <w:r>
        <w:rPr>
          <w:color w:val="000000"/>
          <w:sz w:val="28"/>
          <w:szCs w:val="28"/>
        </w:rPr>
        <w:t xml:space="preserve"> </w:t>
      </w:r>
      <w:r>
        <w:rPr>
          <w:rFonts w:ascii="Times New Roman" w:hAnsi="Times New Roman"/>
          <w:color w:val="000000"/>
          <w:sz w:val="28"/>
          <w:szCs w:val="28"/>
        </w:rPr>
        <w:t>ІСО (Італія)</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ХХIII Міжнародний</w:t>
      </w:r>
      <w:r>
        <w:rPr>
          <w:color w:val="000000"/>
          <w:sz w:val="28"/>
          <w:szCs w:val="28"/>
        </w:rPr>
        <w:t> </w:t>
      </w:r>
      <w:r>
        <w:rPr>
          <w:rFonts w:ascii="Times New Roman" w:hAnsi="Times New Roman"/>
          <w:color w:val="000000"/>
          <w:sz w:val="28"/>
          <w:szCs w:val="28"/>
        </w:rPr>
        <w:t>медіафестиваль-конкурс</w:t>
      </w:r>
      <w:r>
        <w:rPr>
          <w:color w:val="000000"/>
          <w:sz w:val="28"/>
          <w:szCs w:val="28"/>
        </w:rPr>
        <w:t> </w:t>
      </w:r>
      <w:r>
        <w:rPr>
          <w:rFonts w:ascii="Times New Roman" w:hAnsi="Times New Roman"/>
          <w:color w:val="000000"/>
          <w:sz w:val="28"/>
          <w:szCs w:val="28"/>
        </w:rPr>
        <w:t>ПресВесна</w:t>
      </w:r>
      <w:r>
        <w:rPr>
          <w:color w:val="000000"/>
          <w:sz w:val="28"/>
          <w:szCs w:val="28"/>
        </w:rPr>
        <w:t xml:space="preserve"> </w:t>
      </w:r>
      <w:r>
        <w:rPr>
          <w:rFonts w:ascii="Times New Roman" w:hAnsi="Times New Roman"/>
          <w:color w:val="000000"/>
          <w:sz w:val="28"/>
          <w:szCs w:val="28"/>
        </w:rPr>
        <w:t>на Дніпровських</w:t>
      </w:r>
      <w:r>
        <w:rPr>
          <w:color w:val="000000"/>
          <w:sz w:val="28"/>
          <w:szCs w:val="28"/>
        </w:rPr>
        <w:t xml:space="preserve"> </w:t>
      </w:r>
      <w:r>
        <w:rPr>
          <w:rFonts w:ascii="Times New Roman" w:hAnsi="Times New Roman"/>
          <w:color w:val="000000"/>
          <w:sz w:val="28"/>
          <w:szCs w:val="28"/>
        </w:rPr>
        <w:t xml:space="preserve">схилах-2025 </w:t>
      </w:r>
    </w:p>
    <w:p>
      <w:pPr>
        <w:pStyle w:val="Style18"/>
        <w:shd w:val="clear" w:fill="FFFFFF"/>
        <w:spacing w:lineRule="auto" w:line="271" w:before="0" w:after="0"/>
        <w:ind w:left="0" w:right="0" w:firstLine="426"/>
        <w:jc w:val="both"/>
        <w:rPr>
          <w:sz w:val="28"/>
          <w:szCs w:val="28"/>
        </w:rPr>
      </w:pPr>
      <w:r>
        <w:rPr>
          <w:rFonts w:ascii="Times New Roman" w:hAnsi="Times New Roman"/>
          <w:color w:val="000000"/>
          <w:sz w:val="28"/>
          <w:szCs w:val="28"/>
        </w:rPr>
        <w:t>- Міжнародний</w:t>
      </w:r>
      <w:r>
        <w:rPr>
          <w:color w:val="000000"/>
          <w:sz w:val="28"/>
          <w:szCs w:val="28"/>
        </w:rPr>
        <w:t xml:space="preserve"> </w:t>
      </w:r>
      <w:r>
        <w:rPr>
          <w:rFonts w:ascii="Times New Roman" w:hAnsi="Times New Roman"/>
          <w:color w:val="000000"/>
          <w:sz w:val="28"/>
          <w:szCs w:val="28"/>
        </w:rPr>
        <w:t>фестиваль-конкурс «Свято талантів».</w:t>
      </w:r>
      <w:r>
        <w:rPr>
          <w:color w:val="000000"/>
          <w:sz w:val="28"/>
          <w:szCs w:val="28"/>
        </w:rPr>
        <w:t> </w:t>
      </w:r>
    </w:p>
    <w:p>
      <w:pPr>
        <w:pStyle w:val="Style18"/>
        <w:shd w:val="clear" w:fill="FFFFFF"/>
        <w:spacing w:lineRule="auto" w:line="271" w:before="0" w:after="0"/>
        <w:ind w:left="0" w:right="0" w:firstLine="426"/>
        <w:jc w:val="both"/>
        <w:rPr>
          <w:sz w:val="28"/>
          <w:szCs w:val="28"/>
        </w:rPr>
      </w:pPr>
      <w:r>
        <w:rPr>
          <w:sz w:val="28"/>
          <w:szCs w:val="28"/>
        </w:rPr>
      </w:r>
    </w:p>
    <w:p>
      <w:pPr>
        <w:pStyle w:val="Style18"/>
        <w:shd w:val="clear" w:fill="FFFFFF"/>
        <w:spacing w:lineRule="auto" w:line="271" w:before="0" w:after="0"/>
        <w:ind w:left="0" w:right="0" w:firstLine="567"/>
        <w:jc w:val="both"/>
        <w:rPr>
          <w:sz w:val="28"/>
          <w:szCs w:val="28"/>
        </w:rPr>
      </w:pPr>
      <w:r>
        <w:rPr>
          <w:rFonts w:ascii="Times New Roman" w:hAnsi="Times New Roman"/>
          <w:color w:val="000000"/>
          <w:sz w:val="28"/>
          <w:szCs w:val="28"/>
          <w:highlight w:val="magenta"/>
        </w:rPr>
        <w:t>У порівнянні з попереднім роком помітно зріс  рівень участі вихованців у фестивалях, конкурсах виставках та досягнуто вагомих  результатів</w:t>
      </w:r>
      <w:r>
        <w:rPr>
          <w:rFonts w:ascii="Times New Roman" w:hAnsi="Times New Roman"/>
          <w:color w:val="000000"/>
          <w:sz w:val="28"/>
          <w:szCs w:val="28"/>
          <w:highlight w:val="white"/>
        </w:rPr>
        <w:t xml:space="preserve">, а саме: міських – </w:t>
      </w:r>
      <w:r>
        <w:rPr>
          <w:rFonts w:ascii="Times New Roman" w:hAnsi="Times New Roman"/>
          <w:color w:val="000000"/>
          <w:sz w:val="28"/>
          <w:szCs w:val="28"/>
        </w:rPr>
        <w:t>24</w:t>
      </w:r>
      <w:r>
        <w:rPr>
          <w:color w:val="000000"/>
          <w:sz w:val="28"/>
          <w:szCs w:val="28"/>
          <w:highlight w:val="white"/>
        </w:rPr>
        <w:t xml:space="preserve"> </w:t>
      </w:r>
      <w:r>
        <w:rPr>
          <w:rFonts w:ascii="Times New Roman" w:hAnsi="Times New Roman"/>
          <w:color w:val="000000"/>
          <w:sz w:val="28"/>
          <w:szCs w:val="28"/>
          <w:highlight w:val="white"/>
        </w:rPr>
        <w:t xml:space="preserve">(призових нагород – 75), обласних – </w:t>
      </w:r>
      <w:r>
        <w:rPr>
          <w:rFonts w:ascii="Times New Roman" w:hAnsi="Times New Roman"/>
          <w:color w:val="000000"/>
          <w:sz w:val="28"/>
          <w:szCs w:val="28"/>
        </w:rPr>
        <w:t>39</w:t>
      </w:r>
      <w:r>
        <w:rPr>
          <w:color w:val="000000"/>
          <w:sz w:val="28"/>
          <w:szCs w:val="28"/>
          <w:highlight w:val="white"/>
        </w:rPr>
        <w:t xml:space="preserve"> </w:t>
      </w:r>
      <w:r>
        <w:rPr>
          <w:rFonts w:ascii="Times New Roman" w:hAnsi="Times New Roman"/>
          <w:color w:val="000000"/>
          <w:sz w:val="28"/>
          <w:szCs w:val="28"/>
          <w:highlight w:val="white"/>
        </w:rPr>
        <w:t xml:space="preserve">(призових нагород – 152), всеукраїнських – </w:t>
      </w:r>
      <w:r>
        <w:rPr>
          <w:rFonts w:ascii="Times New Roman" w:hAnsi="Times New Roman"/>
          <w:color w:val="000000"/>
          <w:sz w:val="28"/>
          <w:szCs w:val="28"/>
        </w:rPr>
        <w:t>60</w:t>
      </w:r>
      <w:r>
        <w:rPr>
          <w:color w:val="000000"/>
          <w:sz w:val="28"/>
          <w:szCs w:val="28"/>
          <w:highlight w:val="white"/>
        </w:rPr>
        <w:t xml:space="preserve"> </w:t>
      </w:r>
      <w:r>
        <w:rPr>
          <w:rFonts w:ascii="Times New Roman" w:hAnsi="Times New Roman"/>
          <w:color w:val="000000"/>
          <w:sz w:val="28"/>
          <w:szCs w:val="28"/>
          <w:highlight w:val="white"/>
        </w:rPr>
        <w:t xml:space="preserve">(призових нагород – 540), міжнародних – </w:t>
      </w:r>
      <w:r>
        <w:rPr>
          <w:rFonts w:ascii="Times New Roman" w:hAnsi="Times New Roman"/>
          <w:color w:val="000000"/>
          <w:sz w:val="28"/>
          <w:szCs w:val="28"/>
        </w:rPr>
        <w:t>21</w:t>
      </w:r>
      <w:r>
        <w:rPr>
          <w:color w:val="000000"/>
          <w:sz w:val="28"/>
          <w:szCs w:val="28"/>
        </w:rPr>
        <w:t> </w:t>
      </w:r>
      <w:r>
        <w:rPr>
          <w:rFonts w:ascii="Times New Roman" w:hAnsi="Times New Roman"/>
          <w:color w:val="000000"/>
          <w:sz w:val="28"/>
          <w:szCs w:val="28"/>
          <w:highlight w:val="white"/>
        </w:rPr>
        <w:t>(призових нагород – 83), Гран-Прі – 14. Загальна кількість залучених у конкурсній діяльності вихованців становить 2301</w:t>
      </w:r>
      <w:r>
        <w:rPr>
          <w:color w:val="000000"/>
          <w:sz w:val="28"/>
          <w:szCs w:val="28"/>
          <w:highlight w:val="white"/>
        </w:rPr>
        <w:t xml:space="preserve"> </w:t>
      </w:r>
      <w:r>
        <w:rPr>
          <w:rFonts w:ascii="Times New Roman" w:hAnsi="Times New Roman"/>
          <w:color w:val="000000"/>
          <w:sz w:val="28"/>
          <w:szCs w:val="28"/>
          <w:highlight w:val="white"/>
        </w:rPr>
        <w:t>особи.</w:t>
      </w:r>
    </w:p>
    <w:p>
      <w:pPr>
        <w:pStyle w:val="Style18"/>
        <w:spacing w:lineRule="auto" w:line="271" w:before="240" w:after="0"/>
        <w:ind w:left="0" w:right="0" w:firstLine="20"/>
        <w:jc w:val="both"/>
        <w:rPr>
          <w:sz w:val="28"/>
          <w:szCs w:val="28"/>
        </w:rPr>
      </w:pPr>
      <w:r>
        <w:rPr>
          <w:sz w:val="28"/>
          <w:szCs w:val="28"/>
        </w:rPr>
      </w:r>
    </w:p>
    <w:p>
      <w:pPr>
        <w:pStyle w:val="Style18"/>
        <w:spacing w:lineRule="auto" w:line="271" w:before="0" w:after="0"/>
        <w:ind w:left="0" w:right="0" w:firstLine="20"/>
        <w:jc w:val="center"/>
        <w:rPr>
          <w:rFonts w:ascii="Times New Roman" w:hAnsi="Times New Roman"/>
          <w:color w:val="000000"/>
          <w:sz w:val="28"/>
          <w:szCs w:val="28"/>
          <w:highlight w:val="white"/>
        </w:rPr>
      </w:pPr>
      <w:r>
        <w:rPr>
          <w:rFonts w:ascii="Times New Roman" w:hAnsi="Times New Roman"/>
          <w:color w:val="000000"/>
          <w:sz w:val="28"/>
          <w:szCs w:val="28"/>
          <w:highlight w:val="white"/>
        </w:rPr>
        <w:t>Порівняльний аналіз</w:t>
      </w:r>
    </w:p>
    <w:p>
      <w:pPr>
        <w:pStyle w:val="Style18"/>
        <w:spacing w:lineRule="auto" w:line="271" w:before="0" w:after="0"/>
        <w:ind w:left="0" w:right="0" w:firstLine="20"/>
        <w:jc w:val="center"/>
        <w:rPr>
          <w:sz w:val="28"/>
          <w:szCs w:val="28"/>
        </w:rPr>
      </w:pPr>
      <w:r>
        <w:rPr>
          <w:rFonts w:ascii="Times New Roman" w:hAnsi="Times New Roman"/>
          <w:color w:val="000000"/>
          <w:sz w:val="28"/>
          <w:szCs w:val="28"/>
          <w:highlight w:val="white"/>
        </w:rPr>
        <w:t xml:space="preserve">участі вихованців дитячих творчих колективів ЗПО «КРЦМтаШ» </w:t>
      </w:r>
    </w:p>
    <w:p>
      <w:pPr>
        <w:pStyle w:val="Style18"/>
        <w:spacing w:lineRule="auto" w:line="271" w:before="0" w:after="0"/>
        <w:ind w:left="0" w:right="0" w:firstLine="20"/>
        <w:jc w:val="center"/>
        <w:rPr>
          <w:sz w:val="28"/>
          <w:szCs w:val="28"/>
        </w:rPr>
      </w:pPr>
      <w:r>
        <w:rPr>
          <w:sz w:val="28"/>
          <w:szCs w:val="28"/>
        </w:rPr>
      </w:r>
    </w:p>
    <w:tbl>
      <w:tblPr>
        <w:tblW w:w="9435" w:type="dxa"/>
        <w:jc w:val="left"/>
        <w:tblInd w:w="108" w:type="dxa"/>
        <w:tblCellMar>
          <w:top w:w="28" w:type="dxa"/>
          <w:left w:w="108" w:type="dxa"/>
          <w:bottom w:w="28" w:type="dxa"/>
          <w:right w:w="108" w:type="dxa"/>
        </w:tblCellMar>
      </w:tblPr>
      <w:tblGrid>
        <w:gridCol w:w="2655"/>
        <w:gridCol w:w="1693"/>
        <w:gridCol w:w="1697"/>
        <w:gridCol w:w="1693"/>
        <w:gridCol w:w="1697"/>
      </w:tblGrid>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Навчальний рік</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2021/2022</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2022/2023</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2023/2024</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sz w:val="28"/>
                <w:szCs w:val="28"/>
              </w:rPr>
            </w:pPr>
            <w:r>
              <w:rPr>
                <w:rFonts w:ascii="Times New Roman" w:hAnsi="Times New Roman"/>
                <w:color w:val="000000"/>
                <w:sz w:val="28"/>
                <w:szCs w:val="28"/>
                <w:highlight w:val="white"/>
              </w:rPr>
              <w:t>2024/2025</w:t>
            </w:r>
          </w:p>
        </w:tc>
      </w:tr>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Районні</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0</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0</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0</w:t>
            </w:r>
          </w:p>
        </w:tc>
      </w:tr>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Міські</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15</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11</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26</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24</w:t>
            </w:r>
          </w:p>
        </w:tc>
      </w:tr>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Обласні</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11</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15</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28</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39</w:t>
            </w:r>
          </w:p>
        </w:tc>
      </w:tr>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Всеукраїнські</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26</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17</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55</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60</w:t>
            </w:r>
          </w:p>
        </w:tc>
      </w:tr>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Міжнародні</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16</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20</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14</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color w:val="000000"/>
                <w:sz w:val="28"/>
                <w:szCs w:val="28"/>
                <w:highlight w:val="white"/>
              </w:rPr>
            </w:pPr>
            <w:r>
              <w:rPr>
                <w:rFonts w:ascii="Times New Roman" w:hAnsi="Times New Roman"/>
                <w:color w:val="000000"/>
                <w:sz w:val="28"/>
                <w:szCs w:val="28"/>
                <w:highlight w:val="white"/>
              </w:rPr>
              <w:t>21</w:t>
            </w:r>
          </w:p>
        </w:tc>
      </w:tr>
      <w:tr>
        <w:trPr/>
        <w:tc>
          <w:tcPr>
            <w:tcW w:w="2655"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b/>
                <w:b/>
                <w:color w:val="000000"/>
                <w:sz w:val="28"/>
                <w:szCs w:val="28"/>
                <w:highlight w:val="white"/>
              </w:rPr>
            </w:pPr>
            <w:r>
              <w:rPr>
                <w:rFonts w:ascii="Times New Roman" w:hAnsi="Times New Roman"/>
                <w:b/>
                <w:color w:val="000000"/>
                <w:sz w:val="28"/>
                <w:szCs w:val="28"/>
                <w:highlight w:val="white"/>
              </w:rPr>
              <w:t>Разом:</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b/>
                <w:b/>
                <w:color w:val="000000"/>
                <w:sz w:val="28"/>
                <w:szCs w:val="28"/>
                <w:highlight w:val="white"/>
              </w:rPr>
            </w:pPr>
            <w:r>
              <w:rPr>
                <w:rFonts w:ascii="Times New Roman" w:hAnsi="Times New Roman"/>
                <w:b/>
                <w:color w:val="000000"/>
                <w:sz w:val="28"/>
                <w:szCs w:val="28"/>
                <w:highlight w:val="white"/>
              </w:rPr>
              <w:t>70</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b/>
                <w:b/>
                <w:color w:val="000000"/>
                <w:sz w:val="28"/>
                <w:szCs w:val="28"/>
                <w:highlight w:val="white"/>
              </w:rPr>
            </w:pPr>
            <w:r>
              <w:rPr>
                <w:rFonts w:ascii="Times New Roman" w:hAnsi="Times New Roman"/>
                <w:b/>
                <w:color w:val="000000"/>
                <w:sz w:val="28"/>
                <w:szCs w:val="28"/>
                <w:highlight w:val="white"/>
              </w:rPr>
              <w:t>63</w:t>
            </w:r>
          </w:p>
        </w:tc>
        <w:tc>
          <w:tcPr>
            <w:tcW w:w="1693"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b/>
                <w:b/>
                <w:color w:val="000000"/>
                <w:sz w:val="28"/>
                <w:szCs w:val="28"/>
                <w:highlight w:val="white"/>
              </w:rPr>
            </w:pPr>
            <w:r>
              <w:rPr>
                <w:rFonts w:ascii="Times New Roman" w:hAnsi="Times New Roman"/>
                <w:b/>
                <w:color w:val="000000"/>
                <w:sz w:val="28"/>
                <w:szCs w:val="28"/>
                <w:highlight w:val="white"/>
              </w:rPr>
              <w:t>123</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Style22"/>
              <w:spacing w:lineRule="auto" w:line="271" w:before="0" w:after="0"/>
              <w:jc w:val="center"/>
              <w:rPr>
                <w:rFonts w:ascii="Times New Roman" w:hAnsi="Times New Roman"/>
                <w:b/>
                <w:b/>
                <w:color w:val="000000"/>
                <w:sz w:val="28"/>
                <w:szCs w:val="28"/>
                <w:highlight w:val="white"/>
              </w:rPr>
            </w:pPr>
            <w:r>
              <w:rPr>
                <w:rFonts w:ascii="Times New Roman" w:hAnsi="Times New Roman"/>
                <w:b/>
                <w:color w:val="000000"/>
                <w:sz w:val="28"/>
                <w:szCs w:val="28"/>
                <w:highlight w:val="white"/>
              </w:rPr>
              <w:t>144</w:t>
            </w:r>
          </w:p>
        </w:tc>
      </w:tr>
    </w:tbl>
    <w:p>
      <w:pPr>
        <w:pStyle w:val="Style18"/>
        <w:shd w:val="clear" w:fill="FFFFFF"/>
        <w:spacing w:lineRule="auto" w:line="271" w:before="0" w:after="0"/>
        <w:ind w:left="0" w:right="0" w:firstLine="567"/>
        <w:jc w:val="both"/>
        <w:rPr>
          <w:sz w:val="28"/>
          <w:szCs w:val="28"/>
        </w:rPr>
      </w:pPr>
      <w:r>
        <w:rPr>
          <w:sz w:val="28"/>
          <w:szCs w:val="28"/>
        </w:rPr>
      </w:r>
    </w:p>
    <w:p>
      <w:pPr>
        <w:pStyle w:val="Style18"/>
        <w:shd w:val="clear" w:fill="FFFFFF"/>
        <w:spacing w:lineRule="auto" w:line="271" w:before="0" w:after="0"/>
        <w:ind w:left="0" w:right="0" w:firstLine="567"/>
        <w:jc w:val="both"/>
        <w:rPr>
          <w:sz w:val="28"/>
          <w:szCs w:val="28"/>
        </w:rPr>
      </w:pPr>
      <w:r>
        <w:rPr>
          <w:color w:val="000000"/>
          <w:sz w:val="28"/>
          <w:szCs w:val="28"/>
          <w:highlight w:val="white"/>
        </w:rPr>
        <w:t> </w:t>
      </w:r>
      <w:r>
        <w:rPr>
          <w:rFonts w:ascii="Times New Roman" w:hAnsi="Times New Roman"/>
          <w:color w:val="000000"/>
          <w:sz w:val="28"/>
          <w:szCs w:val="28"/>
          <w:highlight w:val="white"/>
        </w:rPr>
        <w:t>Цього року колектив ЗПО «КРЦМтаШ» організував та провів 5</w:t>
      </w:r>
      <w:r>
        <w:rPr>
          <w:color w:val="000000"/>
          <w:sz w:val="28"/>
          <w:szCs w:val="28"/>
          <w:highlight w:val="white"/>
        </w:rPr>
        <w:t xml:space="preserve"> </w:t>
      </w:r>
      <w:r>
        <w:rPr>
          <w:rFonts w:ascii="Times New Roman" w:hAnsi="Times New Roman"/>
          <w:color w:val="000000"/>
          <w:sz w:val="28"/>
          <w:szCs w:val="28"/>
          <w:highlight w:val="white"/>
        </w:rPr>
        <w:t>заходів</w:t>
      </w:r>
      <w:r>
        <w:rPr>
          <w:color w:val="000000"/>
          <w:sz w:val="28"/>
          <w:szCs w:val="28"/>
          <w:highlight w:val="white"/>
        </w:rPr>
        <w:t xml:space="preserve"> </w:t>
      </w:r>
      <w:r>
        <w:rPr>
          <w:rFonts w:ascii="Times New Roman" w:hAnsi="Times New Roman"/>
          <w:color w:val="000000"/>
          <w:sz w:val="28"/>
          <w:szCs w:val="28"/>
          <w:highlight w:val="white"/>
        </w:rPr>
        <w:t>міського</w:t>
      </w:r>
      <w:r>
        <w:rPr>
          <w:color w:val="000000"/>
          <w:sz w:val="28"/>
          <w:szCs w:val="28"/>
          <w:highlight w:val="white"/>
        </w:rPr>
        <w:t xml:space="preserve"> </w:t>
      </w:r>
      <w:r>
        <w:rPr>
          <w:rFonts w:ascii="Times New Roman" w:hAnsi="Times New Roman"/>
          <w:color w:val="000000"/>
          <w:sz w:val="28"/>
          <w:szCs w:val="28"/>
          <w:highlight w:val="white"/>
        </w:rPr>
        <w:t>рівня, а саме:</w:t>
      </w:r>
    </w:p>
    <w:p>
      <w:pPr>
        <w:pStyle w:val="Style18"/>
        <w:shd w:val="clear" w:fill="FFFFFF"/>
        <w:spacing w:lineRule="auto" w:line="271" w:before="0" w:after="0"/>
        <w:ind w:left="0" w:right="0" w:firstLine="567"/>
        <w:jc w:val="both"/>
        <w:rPr>
          <w:sz w:val="28"/>
          <w:szCs w:val="28"/>
        </w:rPr>
      </w:pPr>
      <w:r>
        <w:rPr>
          <w:rFonts w:ascii="Times New Roman" w:hAnsi="Times New Roman"/>
          <w:color w:val="000000"/>
          <w:sz w:val="28"/>
          <w:szCs w:val="28"/>
          <w:highlight w:val="white"/>
        </w:rPr>
        <w:t>1. Міський фестиваль декоративно-ужиткового та образотворчого мистецтва «Стежини рідної землі». Захід пройшов за фінансової підтримки Департаменту освіти і науки Запорізької міської ради. Провідною темою фестивалю цього року була тема «Пісні хортицьких</w:t>
      </w:r>
      <w:r>
        <w:rPr>
          <w:color w:val="000000"/>
          <w:sz w:val="28"/>
          <w:szCs w:val="28"/>
          <w:highlight w:val="white"/>
        </w:rPr>
        <w:t xml:space="preserve"> </w:t>
      </w:r>
      <w:r>
        <w:rPr>
          <w:rFonts w:ascii="Times New Roman" w:hAnsi="Times New Roman"/>
          <w:color w:val="000000"/>
          <w:sz w:val="28"/>
          <w:szCs w:val="28"/>
          <w:highlight w:val="white"/>
        </w:rPr>
        <w:t xml:space="preserve">вітрів» - </w:t>
      </w:r>
      <w:r>
        <w:rPr>
          <w:rFonts w:ascii="Times New Roman" w:hAnsi="Times New Roman"/>
          <w:color w:val="000000"/>
          <w:sz w:val="28"/>
          <w:szCs w:val="28"/>
        </w:rPr>
        <w:t>вшанувати та оспівати красу Хортиці через мистецьку творчість, зокрема, декоративно-ужиткове та образотворче мистецтво</w:t>
      </w:r>
      <w:r>
        <w:rPr>
          <w:rFonts w:ascii="Times New Roman" w:hAnsi="Times New Roman"/>
          <w:color w:val="000000"/>
          <w:sz w:val="28"/>
          <w:szCs w:val="28"/>
          <w:highlight w:val="white"/>
        </w:rPr>
        <w:t>. У межах Фестивалю були представлені персональні виставки 11 вихованців</w:t>
      </w:r>
      <w:r>
        <w:rPr>
          <w:color w:val="000000"/>
          <w:sz w:val="28"/>
          <w:szCs w:val="28"/>
          <w:highlight w:val="white"/>
        </w:rPr>
        <w:t xml:space="preserve"> </w:t>
      </w:r>
      <w:r>
        <w:rPr>
          <w:rFonts w:ascii="Times New Roman" w:hAnsi="Times New Roman"/>
          <w:color w:val="000000"/>
          <w:sz w:val="28"/>
          <w:szCs w:val="28"/>
          <w:highlight w:val="white"/>
        </w:rPr>
        <w:t>з 5</w:t>
      </w:r>
      <w:r>
        <w:rPr>
          <w:color w:val="000000"/>
          <w:sz w:val="28"/>
          <w:szCs w:val="28"/>
          <w:highlight w:val="white"/>
        </w:rPr>
        <w:t xml:space="preserve"> </w:t>
      </w:r>
      <w:r>
        <w:rPr>
          <w:rFonts w:ascii="Times New Roman" w:hAnsi="Times New Roman"/>
          <w:color w:val="000000"/>
          <w:sz w:val="28"/>
          <w:szCs w:val="28"/>
          <w:highlight w:val="white"/>
        </w:rPr>
        <w:t>закладів позашкільної освіти міста. Представлені роботи відзначались високим рівнем майстерності, складністю, виразністю форм. Враховуючи техніку виконання, композиційне рішення, втілення авторського задуму, оригінальність ідеї, дизайнерське оформлення роботи, стиль й манери виконання  було відзначено кожного учасника Фестивалю у відповідній номінації.</w:t>
      </w:r>
    </w:p>
    <w:p>
      <w:pPr>
        <w:pStyle w:val="Style18"/>
        <w:spacing w:before="0" w:after="0"/>
        <w:ind w:left="0" w:right="0" w:firstLine="567"/>
        <w:jc w:val="both"/>
        <w:rPr>
          <w:sz w:val="28"/>
          <w:szCs w:val="28"/>
        </w:rPr>
      </w:pPr>
      <w:r>
        <w:rPr>
          <w:rFonts w:ascii="Times New Roman" w:hAnsi="Times New Roman"/>
          <w:color w:val="000000"/>
          <w:sz w:val="28"/>
          <w:szCs w:val="28"/>
          <w:highlight w:val="white"/>
        </w:rPr>
        <w:t xml:space="preserve">2. </w:t>
      </w:r>
      <w:r>
        <w:rPr>
          <w:rFonts w:ascii="Times New Roman" w:hAnsi="Times New Roman"/>
          <w:color w:val="000000"/>
          <w:sz w:val="28"/>
          <w:szCs w:val="28"/>
        </w:rPr>
        <w:t>Організація і проведення VI</w:t>
      </w:r>
      <w:r>
        <w:rPr>
          <w:color w:val="000000"/>
          <w:sz w:val="28"/>
          <w:szCs w:val="28"/>
        </w:rPr>
        <w:t xml:space="preserve"> </w:t>
      </w:r>
      <w:r>
        <w:rPr>
          <w:rFonts w:ascii="Times New Roman" w:hAnsi="Times New Roman"/>
          <w:color w:val="000000"/>
          <w:sz w:val="28"/>
          <w:szCs w:val="28"/>
        </w:rPr>
        <w:t>Відкритого міського турніру з робототехніки «RoboticУм-2024» у форматі освітньо-розважального</w:t>
      </w:r>
      <w:r>
        <w:rPr>
          <w:color w:val="000000"/>
          <w:sz w:val="28"/>
          <w:szCs w:val="28"/>
        </w:rPr>
        <w:t> </w:t>
      </w:r>
      <w:r>
        <w:rPr>
          <w:rFonts w:ascii="Times New Roman" w:hAnsi="Times New Roman"/>
          <w:color w:val="000000"/>
          <w:sz w:val="28"/>
          <w:szCs w:val="28"/>
        </w:rPr>
        <w:t>івенту</w:t>
      </w:r>
      <w:r>
        <w:rPr>
          <w:color w:val="000000"/>
          <w:sz w:val="28"/>
          <w:szCs w:val="28"/>
        </w:rPr>
        <w:t xml:space="preserve"> </w:t>
      </w:r>
      <w:r>
        <w:rPr>
          <w:rFonts w:ascii="Times New Roman" w:hAnsi="Times New Roman"/>
          <w:color w:val="000000"/>
          <w:sz w:val="28"/>
          <w:szCs w:val="28"/>
        </w:rPr>
        <w:t>з локаціями</w:t>
      </w:r>
      <w:r>
        <w:rPr>
          <w:color w:val="000000"/>
          <w:sz w:val="28"/>
          <w:szCs w:val="28"/>
        </w:rPr>
        <w:t xml:space="preserve"> </w:t>
      </w:r>
      <w:r>
        <w:rPr>
          <w:rFonts w:ascii="Times New Roman" w:hAnsi="Times New Roman"/>
          <w:color w:val="000000"/>
          <w:sz w:val="28"/>
          <w:szCs w:val="28"/>
        </w:rPr>
        <w:t>Lego-конструювання, інтерактивні ігри, битва кіборгів-сумо, змагання роботів у двох номінаціях Lego</w:t>
      </w:r>
      <w:r>
        <w:rPr>
          <w:color w:val="000000"/>
          <w:sz w:val="28"/>
          <w:szCs w:val="28"/>
        </w:rPr>
        <w:t xml:space="preserve"> </w:t>
      </w:r>
      <w:r>
        <w:rPr>
          <w:rFonts w:ascii="Times New Roman" w:hAnsi="Times New Roman"/>
          <w:color w:val="000000"/>
          <w:sz w:val="28"/>
          <w:szCs w:val="28"/>
        </w:rPr>
        <w:t>Ev3 та Arduino</w:t>
      </w:r>
      <w:r>
        <w:rPr>
          <w:color w:val="000000"/>
          <w:sz w:val="28"/>
          <w:szCs w:val="28"/>
        </w:rPr>
        <w:t xml:space="preserve"> </w:t>
      </w:r>
      <w:r>
        <w:rPr>
          <w:rFonts w:ascii="Times New Roman" w:hAnsi="Times New Roman"/>
          <w:color w:val="000000"/>
          <w:sz w:val="28"/>
          <w:szCs w:val="28"/>
        </w:rPr>
        <w:t xml:space="preserve">у трьох вікових категоріях, подорож у віртуальний світ Matrix. </w:t>
      </w:r>
      <w:r>
        <w:rPr>
          <w:rFonts w:ascii="Times New Roman" w:hAnsi="Times New Roman"/>
          <w:color w:val="080809"/>
          <w:sz w:val="28"/>
          <w:szCs w:val="28"/>
        </w:rPr>
        <w:t>Івент</w:t>
      </w:r>
      <w:r>
        <w:rPr>
          <w:color w:val="080809"/>
          <w:sz w:val="28"/>
          <w:szCs w:val="28"/>
        </w:rPr>
        <w:t xml:space="preserve"> </w:t>
      </w:r>
      <w:r>
        <w:rPr>
          <w:rFonts w:ascii="Times New Roman" w:hAnsi="Times New Roman"/>
          <w:color w:val="080809"/>
          <w:sz w:val="28"/>
          <w:szCs w:val="28"/>
        </w:rPr>
        <w:t xml:space="preserve">пройшов під гаслом «Врятуємо! Допоможемо!» і був присвячений Дню збройних сил України. На захід було запрошено членів ради ветеранів при міській раді. </w:t>
      </w:r>
      <w:r>
        <w:rPr>
          <w:rFonts w:ascii="Times New Roman" w:hAnsi="Times New Roman"/>
          <w:color w:val="000000"/>
          <w:sz w:val="28"/>
          <w:szCs w:val="28"/>
        </w:rPr>
        <w:t>У світ інноваційних технологій занурилися більше 60 дітей та підлітків закладів освіти міста.</w:t>
      </w:r>
    </w:p>
    <w:p>
      <w:pPr>
        <w:pStyle w:val="Style18"/>
        <w:spacing w:lineRule="auto" w:line="271" w:before="0" w:after="0"/>
        <w:ind w:left="0" w:right="0" w:firstLine="567"/>
        <w:jc w:val="both"/>
        <w:rPr>
          <w:sz w:val="28"/>
          <w:szCs w:val="28"/>
        </w:rPr>
      </w:pPr>
      <w:r>
        <w:rPr>
          <w:color w:val="000000"/>
          <w:sz w:val="28"/>
          <w:szCs w:val="28"/>
          <w:highlight w:val="white"/>
        </w:rPr>
        <w:t> </w:t>
      </w:r>
      <w:r>
        <w:rPr>
          <w:rFonts w:ascii="Times New Roman" w:hAnsi="Times New Roman"/>
          <w:color w:val="000000"/>
          <w:sz w:val="28"/>
          <w:szCs w:val="28"/>
          <w:highlight w:val="white"/>
        </w:rPr>
        <w:t>3. Благодійний міський фестиваль «Добро починається з тебе».</w:t>
      </w:r>
      <w:r>
        <w:rPr>
          <w:color w:val="000000"/>
          <w:sz w:val="28"/>
          <w:szCs w:val="28"/>
          <w:highlight w:val="white"/>
        </w:rPr>
        <w:t xml:space="preserve"> </w:t>
      </w:r>
      <w:r>
        <w:rPr>
          <w:rFonts w:ascii="Times New Roman" w:hAnsi="Times New Roman"/>
          <w:color w:val="000000"/>
          <w:sz w:val="28"/>
          <w:szCs w:val="28"/>
          <w:highlight w:val="white"/>
        </w:rPr>
        <w:t>Захід пройшов за фінансової підтримки Департаменту освіти і науки Запорізької міської ради.</w:t>
      </w:r>
      <w:r>
        <w:rPr>
          <w:color w:val="000000"/>
          <w:sz w:val="28"/>
          <w:szCs w:val="28"/>
          <w:highlight w:val="white"/>
        </w:rPr>
        <w:t> </w:t>
      </w:r>
      <w:r>
        <w:rPr>
          <w:rFonts w:ascii="Times New Roman" w:hAnsi="Times New Roman"/>
          <w:color w:val="000000"/>
          <w:sz w:val="28"/>
          <w:szCs w:val="28"/>
          <w:highlight w:val="white"/>
        </w:rPr>
        <w:t>Відбулося</w:t>
      </w:r>
      <w:r>
        <w:rPr>
          <w:color w:val="000000"/>
          <w:sz w:val="28"/>
          <w:szCs w:val="28"/>
          <w:highlight w:val="white"/>
        </w:rPr>
        <w:t xml:space="preserve"> </w:t>
      </w:r>
      <w:r>
        <w:rPr>
          <w:rFonts w:ascii="Times New Roman" w:hAnsi="Times New Roman"/>
          <w:color w:val="000000"/>
          <w:sz w:val="28"/>
          <w:szCs w:val="28"/>
          <w:highlight w:val="white"/>
        </w:rPr>
        <w:t xml:space="preserve">два конкурси: конкурс плакатів </w:t>
      </w:r>
      <w:r>
        <w:rPr>
          <w:rFonts w:ascii="Times New Roman" w:hAnsi="Times New Roman"/>
          <w:b/>
          <w:color w:val="000000"/>
          <w:sz w:val="28"/>
          <w:szCs w:val="28"/>
          <w:highlight w:val="white"/>
        </w:rPr>
        <w:t>«</w:t>
      </w:r>
      <w:r>
        <w:rPr>
          <w:rFonts w:ascii="Times New Roman" w:hAnsi="Times New Roman"/>
          <w:color w:val="000000"/>
          <w:sz w:val="28"/>
          <w:szCs w:val="28"/>
          <w:highlight w:val="white"/>
        </w:rPr>
        <w:t>Допоможемо братам нашим меншим»,  конкурс відеороликів або відеопрезентацій</w:t>
      </w:r>
      <w:r>
        <w:rPr>
          <w:color w:val="000000"/>
          <w:sz w:val="28"/>
          <w:szCs w:val="28"/>
          <w:highlight w:val="white"/>
        </w:rPr>
        <w:t xml:space="preserve"> </w:t>
      </w:r>
      <w:r>
        <w:rPr>
          <w:rFonts w:ascii="Times New Roman" w:hAnsi="Times New Roman"/>
          <w:color w:val="000000"/>
          <w:sz w:val="28"/>
          <w:szCs w:val="28"/>
          <w:highlight w:val="white"/>
        </w:rPr>
        <w:t xml:space="preserve">майстер-класів </w:t>
      </w:r>
      <w:r>
        <w:rPr>
          <w:rFonts w:ascii="Times New Roman" w:hAnsi="Times New Roman"/>
          <w:b/>
          <w:color w:val="000000"/>
          <w:sz w:val="28"/>
          <w:szCs w:val="28"/>
          <w:highlight w:val="white"/>
        </w:rPr>
        <w:t>«</w:t>
      </w:r>
      <w:r>
        <w:rPr>
          <w:rFonts w:ascii="Times New Roman" w:hAnsi="Times New Roman"/>
          <w:color w:val="000000"/>
          <w:sz w:val="28"/>
          <w:szCs w:val="28"/>
          <w:highlight w:val="white"/>
        </w:rPr>
        <w:t>Магія Різдва» та благодійної акції «Відкриваймо серця для добра», у межах якого вихованці закладів освіти міста зробили власноруч обереги, сувеніри, написали і оформили святкові листи підтримки з побажаннями до Різдва та Нового року дітям, які проходять курс лікування у Запорізькій обласній клінічній дитячій лікарні та воїнам зі Збройних Сил України, які знаходяться в зоні бойових дій. Фестиваль відбувся у дистанційному форматі. У заході взяли участь 201 здобувач</w:t>
      </w:r>
      <w:r>
        <w:rPr>
          <w:color w:val="000000"/>
          <w:sz w:val="28"/>
          <w:szCs w:val="28"/>
          <w:highlight w:val="white"/>
        </w:rPr>
        <w:t xml:space="preserve"> </w:t>
      </w:r>
      <w:r>
        <w:rPr>
          <w:rFonts w:ascii="Times New Roman" w:hAnsi="Times New Roman"/>
          <w:color w:val="000000"/>
          <w:sz w:val="28"/>
          <w:szCs w:val="28"/>
          <w:highlight w:val="white"/>
        </w:rPr>
        <w:t>освіти з 19</w:t>
      </w:r>
      <w:r>
        <w:rPr>
          <w:color w:val="000000"/>
          <w:sz w:val="28"/>
          <w:szCs w:val="28"/>
          <w:highlight w:val="white"/>
        </w:rPr>
        <w:t xml:space="preserve"> </w:t>
      </w:r>
      <w:r>
        <w:rPr>
          <w:rFonts w:ascii="Times New Roman" w:hAnsi="Times New Roman"/>
          <w:color w:val="000000"/>
          <w:sz w:val="28"/>
          <w:szCs w:val="28"/>
          <w:highlight w:val="white"/>
        </w:rPr>
        <w:t xml:space="preserve">закладів освіти міста Запоріжжя.  Усіх переможців конкурсу було відзначено грамотами департаменту освіти і науки та цінними подарунками. </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4. </w:t>
      </w:r>
      <w:r>
        <w:rPr>
          <w:rFonts w:ascii="Times New Roman" w:hAnsi="Times New Roman"/>
          <w:color w:val="000000"/>
          <w:sz w:val="28"/>
          <w:szCs w:val="28"/>
        </w:rPr>
        <w:t>Міські змагання з робототехніки «Великі перегони». Партнерами турніру виступили: Національний університет «Запорізька політе</w:t>
      </w:r>
      <w:r>
        <w:rPr>
          <w:rFonts w:ascii="Times New Roman" w:hAnsi="Times New Roman"/>
          <w:color w:val="000000"/>
          <w:sz w:val="28"/>
          <w:szCs w:val="28"/>
          <w:highlight w:val="white"/>
        </w:rPr>
        <w:t>хніка», Благодійна організація Благодійний фонд «Таврійські зорі-2023</w:t>
      </w:r>
      <w:r>
        <w:rPr>
          <w:rFonts w:ascii="Times New Roman" w:hAnsi="Times New Roman"/>
          <w:color w:val="000000"/>
          <w:sz w:val="28"/>
          <w:szCs w:val="28"/>
        </w:rPr>
        <w:t>». Захід відбувся в очному форматі на базі Національний університет «Запорізька політехніка».</w:t>
      </w:r>
      <w:r>
        <w:rPr>
          <w:color w:val="000000"/>
          <w:sz w:val="28"/>
          <w:szCs w:val="28"/>
        </w:rPr>
        <w:t xml:space="preserve"> </w:t>
      </w:r>
      <w:r>
        <w:rPr>
          <w:rFonts w:ascii="Times New Roman" w:hAnsi="Times New Roman"/>
          <w:color w:val="000000"/>
          <w:sz w:val="28"/>
          <w:szCs w:val="28"/>
        </w:rPr>
        <w:t>Учасники змагань самостійно створювали робота-машину, завданням якого було керований рух лабіринтом від зони старту до зони фінішу, долаючи різні перешкоди (два мости, дерево, тварина, машина тощо). Діти змагалися у двох номінаціях: «Arduino», «Lego» та у трьох вікових категоріях. Протягом всього заходу працювали</w:t>
      </w:r>
      <w:r>
        <w:rPr>
          <w:color w:val="000000"/>
          <w:sz w:val="28"/>
          <w:szCs w:val="28"/>
        </w:rPr>
        <w:t xml:space="preserve"> </w:t>
      </w:r>
      <w:r>
        <w:rPr>
          <w:rFonts w:ascii="Times New Roman" w:hAnsi="Times New Roman"/>
          <w:color w:val="000000"/>
          <w:sz w:val="28"/>
          <w:szCs w:val="28"/>
        </w:rPr>
        <w:t>розважальні локації.</w:t>
      </w:r>
      <w:r>
        <w:rPr>
          <w:color w:val="000000"/>
          <w:sz w:val="28"/>
          <w:szCs w:val="28"/>
        </w:rPr>
        <w:t xml:space="preserve"> </w:t>
      </w:r>
      <w:r>
        <w:rPr>
          <w:rFonts w:ascii="Times New Roman" w:hAnsi="Times New Roman"/>
          <w:color w:val="000000"/>
          <w:sz w:val="28"/>
          <w:szCs w:val="28"/>
        </w:rPr>
        <w:t>У змаганнях взяли участь 33 учасники від 11 закладів освіти міста.</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5. Міський туристичний квест</w:t>
      </w:r>
      <w:r>
        <w:rPr>
          <w:color w:val="000000"/>
          <w:sz w:val="28"/>
          <w:szCs w:val="28"/>
          <w:highlight w:val="white"/>
        </w:rPr>
        <w:t xml:space="preserve"> </w:t>
      </w:r>
      <w:r>
        <w:rPr>
          <w:rFonts w:ascii="Times New Roman" w:hAnsi="Times New Roman"/>
          <w:color w:val="000000"/>
          <w:sz w:val="28"/>
          <w:szCs w:val="28"/>
          <w:highlight w:val="white"/>
        </w:rPr>
        <w:t xml:space="preserve">«Шукачі пригод». </w:t>
      </w:r>
      <w:r>
        <w:rPr>
          <w:rFonts w:ascii="Times New Roman" w:hAnsi="Times New Roman"/>
          <w:color w:val="000000"/>
          <w:sz w:val="28"/>
          <w:szCs w:val="28"/>
        </w:rPr>
        <w:t xml:space="preserve">Партнерами турніру виступив </w:t>
      </w:r>
      <w:r>
        <w:rPr>
          <w:rFonts w:ascii="Times New Roman" w:hAnsi="Times New Roman"/>
          <w:color w:val="000000"/>
          <w:sz w:val="28"/>
          <w:szCs w:val="28"/>
          <w:highlight w:val="white"/>
        </w:rPr>
        <w:t>Благодійна організація Благодійний фонд «Таврійські зорі-2023</w:t>
      </w:r>
      <w:r>
        <w:rPr>
          <w:rFonts w:ascii="Times New Roman" w:hAnsi="Times New Roman"/>
          <w:color w:val="000000"/>
          <w:sz w:val="28"/>
          <w:szCs w:val="28"/>
        </w:rPr>
        <w:t>». Захід відбувся в очному форматі на базі Запорізької гімназії № 8 Запорізької міської ради. Метою заходу стало популяризація туризму та активного відпочинку, поширення досвіду організації здорового способу життя серед вихованців закладів позашкільної освіти. До участі у заході долучилися 154 здобувача 13 закладів освіти м.Запоріжжя віком від 6 до 18 років та їхні батьки, які бажають спробувати власні сили у квесті.</w:t>
      </w:r>
      <w:r>
        <w:rPr>
          <w:color w:val="000000"/>
          <w:sz w:val="28"/>
          <w:szCs w:val="28"/>
        </w:rPr>
        <w:t xml:space="preserve"> </w:t>
      </w:r>
      <w:r>
        <w:rPr>
          <w:rFonts w:ascii="Times New Roman" w:hAnsi="Times New Roman"/>
          <w:color w:val="000000"/>
          <w:sz w:val="28"/>
          <w:szCs w:val="28"/>
        </w:rPr>
        <w:t>Учасники квесту подолали 12 станції (11 туристичні вправи і 1 творча). На кожній станції учасники виконували інтерактивне фото-завдання. </w:t>
      </w:r>
    </w:p>
    <w:p>
      <w:pPr>
        <w:pStyle w:val="Style18"/>
        <w:spacing w:lineRule="auto" w:line="271" w:before="0" w:after="0"/>
        <w:ind w:left="60" w:right="0" w:firstLine="567"/>
        <w:jc w:val="both"/>
        <w:rPr>
          <w:sz w:val="28"/>
          <w:szCs w:val="28"/>
        </w:rPr>
      </w:pPr>
      <w:r>
        <w:rPr>
          <w:rFonts w:ascii="Times New Roman" w:hAnsi="Times New Roman"/>
          <w:color w:val="000000"/>
          <w:sz w:val="28"/>
          <w:szCs w:val="28"/>
        </w:rPr>
        <w:t>Одним з важливих напрямків роботи структурних підрозділів є організаційно-масова робота, яка містить у собі організацію дозвілля дітей та підлітків, спілкування з однолітками в різних формах ігрової та дозвіллєво-розважальної</w:t>
      </w:r>
      <w:r>
        <w:rPr>
          <w:color w:val="000000"/>
          <w:sz w:val="28"/>
          <w:szCs w:val="28"/>
        </w:rPr>
        <w:t xml:space="preserve"> </w:t>
      </w:r>
      <w:r>
        <w:rPr>
          <w:rFonts w:ascii="Times New Roman" w:hAnsi="Times New Roman"/>
          <w:color w:val="000000"/>
          <w:sz w:val="28"/>
          <w:szCs w:val="28"/>
        </w:rPr>
        <w:t xml:space="preserve">діяльності, розрахована на різновікову категорію дітей, різноманітна за формою і змістом: </w:t>
      </w:r>
    </w:p>
    <w:p>
      <w:pPr>
        <w:pStyle w:val="Style18"/>
        <w:spacing w:before="0" w:after="0"/>
        <w:rPr>
          <w:sz w:val="28"/>
          <w:szCs w:val="28"/>
        </w:rPr>
      </w:pPr>
      <w:r>
        <w:rPr>
          <w:rFonts w:ascii="Times New Roman" w:hAnsi="Times New Roman"/>
          <w:b/>
          <w:i/>
          <w:color w:val="000000"/>
          <w:sz w:val="28"/>
          <w:szCs w:val="28"/>
        </w:rPr>
        <w:t>Серпень-вересень</w:t>
      </w:r>
    </w:p>
    <w:p>
      <w:pPr>
        <w:pStyle w:val="Style18"/>
        <w:numPr>
          <w:ilvl w:val="0"/>
          <w:numId w:val="9"/>
        </w:numPr>
        <w:tabs>
          <w:tab w:val="clear" w:pos="709"/>
          <w:tab w:val="left" w:pos="0" w:leader="none"/>
        </w:tabs>
        <w:spacing w:before="0" w:after="0"/>
        <w:ind w:left="1427" w:right="0" w:hanging="643"/>
        <w:jc w:val="both"/>
        <w:rPr>
          <w:sz w:val="28"/>
          <w:szCs w:val="28"/>
        </w:rPr>
      </w:pPr>
      <w:r>
        <w:rPr>
          <w:rFonts w:ascii="Times New Roman" w:hAnsi="Times New Roman"/>
          <w:color w:val="000000"/>
          <w:sz w:val="28"/>
          <w:szCs w:val="28"/>
        </w:rPr>
        <w:t>Рекламно-інформаційна компанія у соц. мережах «День відкритих</w:t>
      </w:r>
      <w:r>
        <w:rPr>
          <w:color w:val="000000"/>
          <w:sz w:val="28"/>
          <w:szCs w:val="28"/>
        </w:rPr>
        <w:t xml:space="preserve"> </w:t>
      </w:r>
      <w:r>
        <w:rPr>
          <w:rFonts w:ascii="Times New Roman" w:hAnsi="Times New Roman"/>
          <w:color w:val="000000"/>
          <w:sz w:val="28"/>
          <w:szCs w:val="28"/>
        </w:rPr>
        <w:t xml:space="preserve">дверей»; </w:t>
      </w:r>
    </w:p>
    <w:p>
      <w:pPr>
        <w:pStyle w:val="Style18"/>
        <w:numPr>
          <w:ilvl w:val="0"/>
          <w:numId w:val="9"/>
        </w:numPr>
        <w:tabs>
          <w:tab w:val="clear" w:pos="709"/>
          <w:tab w:val="left" w:pos="0" w:leader="none"/>
        </w:tabs>
        <w:spacing w:before="0" w:after="0"/>
        <w:ind w:left="1427" w:right="0" w:hanging="643"/>
        <w:jc w:val="both"/>
        <w:rPr>
          <w:sz w:val="28"/>
          <w:szCs w:val="28"/>
        </w:rPr>
      </w:pPr>
      <w:r>
        <w:rPr>
          <w:rFonts w:ascii="Times New Roman" w:hAnsi="Times New Roman"/>
          <w:color w:val="000000"/>
          <w:sz w:val="28"/>
          <w:szCs w:val="28"/>
        </w:rPr>
        <w:t>Привітання «Бути позашкільником – це…» до Дня позашкільної освіти.</w:t>
      </w:r>
    </w:p>
    <w:p>
      <w:pPr>
        <w:pStyle w:val="Style18"/>
        <w:spacing w:before="0" w:after="0"/>
        <w:jc w:val="both"/>
        <w:rPr>
          <w:sz w:val="28"/>
          <w:szCs w:val="28"/>
        </w:rPr>
      </w:pPr>
      <w:r>
        <w:rPr>
          <w:rFonts w:ascii="Times New Roman" w:hAnsi="Times New Roman"/>
          <w:b/>
          <w:i/>
          <w:color w:val="000000"/>
          <w:sz w:val="28"/>
          <w:szCs w:val="28"/>
        </w:rPr>
        <w:t>Жовтень</w:t>
      </w:r>
    </w:p>
    <w:p>
      <w:pPr>
        <w:pStyle w:val="Style18"/>
        <w:numPr>
          <w:ilvl w:val="0"/>
          <w:numId w:val="10"/>
        </w:numPr>
        <w:tabs>
          <w:tab w:val="clear" w:pos="709"/>
          <w:tab w:val="left" w:pos="0" w:leader="none"/>
        </w:tabs>
        <w:spacing w:before="0" w:after="0"/>
        <w:ind w:left="1427" w:right="0" w:hanging="643"/>
        <w:jc w:val="both"/>
        <w:rPr>
          <w:sz w:val="28"/>
          <w:szCs w:val="28"/>
        </w:rPr>
      </w:pPr>
      <w:r>
        <w:rPr>
          <w:rFonts w:ascii="Times New Roman" w:hAnsi="Times New Roman"/>
          <w:color w:val="000000"/>
          <w:sz w:val="28"/>
          <w:szCs w:val="28"/>
        </w:rPr>
        <w:t>Веб-квест: Я проти насильства - я за щасливе дитинство» до Міжнародного дня боротьби проти насилля.</w:t>
      </w:r>
    </w:p>
    <w:p>
      <w:pPr>
        <w:pStyle w:val="Style18"/>
        <w:numPr>
          <w:ilvl w:val="0"/>
          <w:numId w:val="10"/>
        </w:numPr>
        <w:tabs>
          <w:tab w:val="clear" w:pos="709"/>
          <w:tab w:val="left" w:pos="0" w:leader="none"/>
        </w:tabs>
        <w:spacing w:before="0" w:after="0"/>
        <w:ind w:left="1427" w:right="0" w:hanging="643"/>
        <w:jc w:val="both"/>
        <w:rPr>
          <w:sz w:val="28"/>
          <w:szCs w:val="28"/>
        </w:rPr>
      </w:pPr>
      <w:r>
        <w:rPr>
          <w:rFonts w:ascii="Times New Roman" w:hAnsi="Times New Roman"/>
          <w:color w:val="000000"/>
          <w:sz w:val="28"/>
          <w:szCs w:val="28"/>
        </w:rPr>
        <w:t>Створення жартівливої хелловінської «Енциклопедії нечисті».</w:t>
      </w:r>
    </w:p>
    <w:p>
      <w:pPr>
        <w:pStyle w:val="Style18"/>
        <w:spacing w:before="0" w:after="0"/>
        <w:jc w:val="both"/>
        <w:rPr>
          <w:sz w:val="28"/>
          <w:szCs w:val="28"/>
        </w:rPr>
      </w:pPr>
      <w:r>
        <w:rPr>
          <w:rFonts w:ascii="Times New Roman" w:hAnsi="Times New Roman"/>
          <w:b/>
          <w:i/>
          <w:color w:val="000000"/>
          <w:sz w:val="28"/>
          <w:szCs w:val="28"/>
        </w:rPr>
        <w:t>Листопад</w:t>
      </w:r>
    </w:p>
    <w:p>
      <w:pPr>
        <w:pStyle w:val="Style18"/>
        <w:numPr>
          <w:ilvl w:val="0"/>
          <w:numId w:val="11"/>
        </w:numPr>
        <w:tabs>
          <w:tab w:val="clear" w:pos="709"/>
          <w:tab w:val="left" w:pos="0" w:leader="none"/>
        </w:tabs>
        <w:spacing w:before="0" w:after="0"/>
        <w:ind w:left="1427" w:right="0" w:hanging="643"/>
        <w:jc w:val="both"/>
        <w:rPr>
          <w:rFonts w:ascii="Times New Roman" w:hAnsi="Times New Roman"/>
          <w:color w:val="000000"/>
          <w:sz w:val="28"/>
          <w:szCs w:val="28"/>
        </w:rPr>
      </w:pPr>
      <w:r>
        <w:rPr>
          <w:rFonts w:ascii="Times New Roman" w:hAnsi="Times New Roman"/>
          <w:color w:val="000000"/>
          <w:sz w:val="28"/>
          <w:szCs w:val="28"/>
        </w:rPr>
        <w:t xml:space="preserve">«Марафон добрих справ» до Всесвітнього дня доброти </w:t>
      </w:r>
    </w:p>
    <w:p>
      <w:pPr>
        <w:pStyle w:val="Style18"/>
        <w:numPr>
          <w:ilvl w:val="0"/>
          <w:numId w:val="11"/>
        </w:numPr>
        <w:tabs>
          <w:tab w:val="clear" w:pos="709"/>
          <w:tab w:val="left" w:pos="0" w:leader="none"/>
        </w:tabs>
        <w:spacing w:before="0" w:after="0"/>
        <w:ind w:left="1427" w:right="0" w:hanging="643"/>
        <w:jc w:val="both"/>
        <w:rPr>
          <w:rFonts w:ascii="Times New Roman" w:hAnsi="Times New Roman"/>
          <w:color w:val="000000"/>
          <w:sz w:val="28"/>
          <w:szCs w:val="28"/>
        </w:rPr>
      </w:pPr>
      <w:r>
        <w:rPr>
          <w:rFonts w:ascii="Times New Roman" w:hAnsi="Times New Roman"/>
          <w:color w:val="000000"/>
          <w:sz w:val="28"/>
          <w:szCs w:val="28"/>
        </w:rPr>
        <w:t xml:space="preserve">Відеоролик «Мрії наших дітей» до Всесвітнього дня дитини </w:t>
      </w:r>
    </w:p>
    <w:p>
      <w:pPr>
        <w:pStyle w:val="Style18"/>
        <w:spacing w:before="0" w:after="0"/>
        <w:jc w:val="both"/>
        <w:rPr>
          <w:sz w:val="28"/>
          <w:szCs w:val="28"/>
        </w:rPr>
      </w:pPr>
      <w:r>
        <w:rPr>
          <w:rFonts w:ascii="Times New Roman" w:hAnsi="Times New Roman"/>
          <w:b/>
          <w:i/>
          <w:color w:val="000000"/>
          <w:sz w:val="28"/>
          <w:szCs w:val="28"/>
        </w:rPr>
        <w:t>Грудень</w:t>
      </w:r>
    </w:p>
    <w:p>
      <w:pPr>
        <w:pStyle w:val="Style18"/>
        <w:numPr>
          <w:ilvl w:val="0"/>
          <w:numId w:val="12"/>
        </w:numPr>
        <w:tabs>
          <w:tab w:val="clear" w:pos="709"/>
          <w:tab w:val="left" w:pos="0" w:leader="none"/>
        </w:tabs>
        <w:spacing w:before="0" w:after="0"/>
        <w:ind w:left="1427" w:right="0" w:hanging="643"/>
        <w:jc w:val="both"/>
        <w:rPr>
          <w:sz w:val="28"/>
          <w:szCs w:val="28"/>
        </w:rPr>
      </w:pPr>
      <w:r>
        <w:rPr>
          <w:rFonts w:ascii="Times New Roman" w:hAnsi="Times New Roman"/>
          <w:color w:val="000000"/>
          <w:sz w:val="28"/>
          <w:szCs w:val="28"/>
        </w:rPr>
        <w:t>До Дня ЗСУ - флешмоб</w:t>
      </w:r>
      <w:r>
        <w:rPr>
          <w:color w:val="000000"/>
          <w:sz w:val="28"/>
          <w:szCs w:val="28"/>
        </w:rPr>
        <w:t xml:space="preserve"> </w:t>
      </w:r>
      <w:r>
        <w:rPr>
          <w:rFonts w:ascii="Times New Roman" w:hAnsi="Times New Roman"/>
          <w:color w:val="000000"/>
          <w:sz w:val="28"/>
          <w:szCs w:val="28"/>
        </w:rPr>
        <w:t>привітання «СИЛЬНІ НЕ ТІЛЬКИ ДУХОМ», та благодійна акція благодійна акція «Тепла хвиля»</w:t>
      </w:r>
    </w:p>
    <w:p>
      <w:pPr>
        <w:pStyle w:val="Style18"/>
        <w:numPr>
          <w:ilvl w:val="0"/>
          <w:numId w:val="12"/>
        </w:numPr>
        <w:tabs>
          <w:tab w:val="clear" w:pos="709"/>
          <w:tab w:val="left" w:pos="0" w:leader="none"/>
        </w:tabs>
        <w:spacing w:before="0" w:after="0"/>
        <w:ind w:left="1427" w:right="0" w:hanging="643"/>
        <w:jc w:val="both"/>
        <w:rPr>
          <w:rFonts w:ascii="Times New Roman" w:hAnsi="Times New Roman"/>
          <w:color w:val="000000"/>
          <w:sz w:val="28"/>
          <w:szCs w:val="28"/>
        </w:rPr>
      </w:pPr>
      <w:r>
        <w:rPr>
          <w:rFonts w:ascii="Times New Roman" w:hAnsi="Times New Roman"/>
          <w:color w:val="000000"/>
          <w:sz w:val="28"/>
          <w:szCs w:val="28"/>
        </w:rPr>
        <w:t>Колядки «Миру незламної родині! Щастя моїй родині!»</w:t>
      </w:r>
    </w:p>
    <w:p>
      <w:pPr>
        <w:pStyle w:val="Style18"/>
        <w:numPr>
          <w:ilvl w:val="0"/>
          <w:numId w:val="12"/>
        </w:numPr>
        <w:tabs>
          <w:tab w:val="clear" w:pos="709"/>
          <w:tab w:val="left" w:pos="0" w:leader="none"/>
        </w:tabs>
        <w:spacing w:before="0" w:after="0"/>
        <w:ind w:left="1427" w:right="0" w:hanging="643"/>
        <w:jc w:val="both"/>
        <w:rPr>
          <w:sz w:val="28"/>
          <w:szCs w:val="28"/>
        </w:rPr>
      </w:pPr>
      <w:r>
        <w:rPr>
          <w:rFonts w:ascii="Times New Roman" w:hAnsi="Times New Roman"/>
          <w:color w:val="000000"/>
          <w:sz w:val="28"/>
          <w:szCs w:val="28"/>
        </w:rPr>
        <w:t>Вертепи «Геть з</w:t>
      </w:r>
      <w:r>
        <w:rPr>
          <w:color w:val="000000"/>
          <w:sz w:val="28"/>
          <w:szCs w:val="28"/>
        </w:rPr>
        <w:t xml:space="preserve"> </w:t>
      </w:r>
      <w:r>
        <w:rPr>
          <w:rFonts w:ascii="Times New Roman" w:hAnsi="Times New Roman"/>
          <w:color w:val="000000"/>
          <w:sz w:val="28"/>
          <w:szCs w:val="28"/>
        </w:rPr>
        <w:t>України, москаль некрасивий».</w:t>
      </w:r>
    </w:p>
    <w:p>
      <w:pPr>
        <w:pStyle w:val="Style18"/>
        <w:spacing w:before="0" w:after="0"/>
        <w:jc w:val="both"/>
        <w:rPr>
          <w:sz w:val="28"/>
          <w:szCs w:val="28"/>
        </w:rPr>
      </w:pPr>
      <w:r>
        <w:rPr>
          <w:rFonts w:ascii="Times New Roman" w:hAnsi="Times New Roman"/>
          <w:b/>
          <w:i/>
          <w:color w:val="000000"/>
          <w:sz w:val="28"/>
          <w:szCs w:val="28"/>
        </w:rPr>
        <w:t>Січень</w:t>
      </w:r>
    </w:p>
    <w:p>
      <w:pPr>
        <w:pStyle w:val="Style18"/>
        <w:spacing w:before="0" w:after="0"/>
        <w:ind w:left="0" w:right="0" w:firstLine="426"/>
        <w:jc w:val="both"/>
        <w:rPr>
          <w:rFonts w:ascii="Times New Roman" w:hAnsi="Times New Roman"/>
          <w:color w:val="000000"/>
          <w:sz w:val="28"/>
          <w:szCs w:val="28"/>
        </w:rPr>
      </w:pPr>
      <w:r>
        <w:rPr>
          <w:rFonts w:ascii="Times New Roman" w:hAnsi="Times New Roman"/>
          <w:color w:val="000000"/>
          <w:sz w:val="28"/>
          <w:szCs w:val="28"/>
        </w:rPr>
        <w:t>- Тематичний день «Як важливо вміти дякувати…» до Міжнародного Дня «Дякую»;</w:t>
      </w:r>
    </w:p>
    <w:p>
      <w:pPr>
        <w:pStyle w:val="Style18"/>
        <w:spacing w:before="0" w:after="0"/>
        <w:ind w:left="0" w:right="0" w:firstLine="426"/>
        <w:jc w:val="both"/>
        <w:rPr>
          <w:sz w:val="28"/>
          <w:szCs w:val="28"/>
        </w:rPr>
      </w:pPr>
      <w:r>
        <w:rPr>
          <w:rFonts w:ascii="Times New Roman" w:hAnsi="Times New Roman"/>
          <w:color w:val="000000"/>
          <w:sz w:val="28"/>
          <w:szCs w:val="28"/>
        </w:rPr>
        <w:t>- Патріотичне відеопривітання</w:t>
      </w:r>
      <w:r>
        <w:rPr>
          <w:color w:val="000000"/>
          <w:sz w:val="28"/>
          <w:szCs w:val="28"/>
        </w:rPr>
        <w:t xml:space="preserve"> </w:t>
      </w:r>
      <w:r>
        <w:rPr>
          <w:rFonts w:ascii="Times New Roman" w:hAnsi="Times New Roman"/>
          <w:color w:val="000000"/>
          <w:sz w:val="28"/>
          <w:szCs w:val="28"/>
        </w:rPr>
        <w:t xml:space="preserve">«Моя соборна Україна»; </w:t>
      </w:r>
    </w:p>
    <w:p>
      <w:pPr>
        <w:pStyle w:val="Style18"/>
        <w:spacing w:before="0" w:after="0"/>
        <w:ind w:left="0" w:right="0" w:firstLine="426"/>
        <w:jc w:val="both"/>
        <w:rPr>
          <w:sz w:val="28"/>
          <w:szCs w:val="28"/>
        </w:rPr>
      </w:pPr>
      <w:r>
        <w:rPr>
          <w:rFonts w:ascii="Times New Roman" w:hAnsi="Times New Roman"/>
          <w:color w:val="000000"/>
          <w:sz w:val="28"/>
          <w:szCs w:val="28"/>
        </w:rPr>
        <w:t>- Вебквест</w:t>
      </w:r>
      <w:r>
        <w:rPr>
          <w:color w:val="000000"/>
          <w:sz w:val="28"/>
          <w:szCs w:val="28"/>
        </w:rPr>
        <w:t xml:space="preserve"> </w:t>
      </w:r>
      <w:r>
        <w:rPr>
          <w:rFonts w:ascii="Times New Roman" w:hAnsi="Times New Roman"/>
          <w:color w:val="000000"/>
          <w:sz w:val="28"/>
          <w:szCs w:val="28"/>
        </w:rPr>
        <w:t xml:space="preserve">«Ланцюг єдності до Дня Соборності України» </w:t>
      </w:r>
    </w:p>
    <w:p>
      <w:pPr>
        <w:pStyle w:val="Style18"/>
        <w:spacing w:before="0" w:after="0"/>
        <w:ind w:left="0" w:right="0" w:firstLine="426"/>
        <w:jc w:val="both"/>
        <w:rPr>
          <w:sz w:val="28"/>
          <w:szCs w:val="28"/>
        </w:rPr>
      </w:pPr>
      <w:r>
        <w:rPr>
          <w:rFonts w:ascii="Times New Roman" w:hAnsi="Times New Roman"/>
          <w:color w:val="000000"/>
          <w:sz w:val="28"/>
          <w:szCs w:val="28"/>
        </w:rPr>
        <w:t>- Фото-флешмоб</w:t>
      </w:r>
      <w:r>
        <w:rPr>
          <w:color w:val="000000"/>
          <w:sz w:val="28"/>
          <w:szCs w:val="28"/>
        </w:rPr>
        <w:t xml:space="preserve"> </w:t>
      </w:r>
      <w:r>
        <w:rPr>
          <w:rFonts w:ascii="Times New Roman" w:hAnsi="Times New Roman"/>
          <w:color w:val="000000"/>
          <w:sz w:val="28"/>
          <w:szCs w:val="28"/>
        </w:rPr>
        <w:t>«Ми – це Україна»</w:t>
      </w:r>
    </w:p>
    <w:p>
      <w:pPr>
        <w:pStyle w:val="Style18"/>
        <w:spacing w:before="0" w:after="0"/>
        <w:ind w:left="426" w:right="0" w:hanging="0"/>
        <w:jc w:val="both"/>
        <w:rPr>
          <w:color w:val="000000"/>
          <w:sz w:val="28"/>
          <w:szCs w:val="28"/>
        </w:rPr>
      </w:pPr>
      <w:r>
        <w:rPr>
          <w:color w:val="000000"/>
          <w:sz w:val="28"/>
          <w:szCs w:val="28"/>
        </w:rPr>
        <w:t xml:space="preserve">– </w:t>
      </w:r>
      <w:r>
        <w:rPr>
          <w:rFonts w:ascii="Times New Roman" w:hAnsi="Times New Roman"/>
          <w:color w:val="000000"/>
          <w:sz w:val="28"/>
          <w:szCs w:val="28"/>
        </w:rPr>
        <w:t>Виховна година «Голокост. Чужого горя не буває» до  Міжнародного дня пам’яті жертв Голокосту.</w:t>
      </w:r>
    </w:p>
    <w:p>
      <w:pPr>
        <w:pStyle w:val="Style18"/>
        <w:spacing w:before="0" w:after="0"/>
        <w:jc w:val="both"/>
        <w:rPr>
          <w:sz w:val="28"/>
          <w:szCs w:val="28"/>
        </w:rPr>
      </w:pPr>
      <w:r>
        <w:rPr>
          <w:rFonts w:ascii="Times New Roman" w:hAnsi="Times New Roman"/>
          <w:b/>
          <w:i/>
          <w:color w:val="000000"/>
          <w:sz w:val="28"/>
          <w:szCs w:val="28"/>
        </w:rPr>
        <w:t>Лютий</w:t>
      </w:r>
    </w:p>
    <w:p>
      <w:pPr>
        <w:pStyle w:val="Style18"/>
        <w:spacing w:before="0" w:after="0"/>
        <w:ind w:left="567" w:right="0" w:hanging="283"/>
        <w:jc w:val="both"/>
        <w:rPr>
          <w:sz w:val="28"/>
          <w:szCs w:val="28"/>
        </w:rPr>
      </w:pPr>
      <w:r>
        <w:rPr>
          <w:rFonts w:ascii="Times New Roman" w:hAnsi="Times New Roman"/>
          <w:color w:val="000000"/>
          <w:sz w:val="28"/>
          <w:szCs w:val="28"/>
        </w:rPr>
        <w:t>- Арт-акція</w:t>
      </w:r>
      <w:r>
        <w:rPr>
          <w:color w:val="000000"/>
          <w:sz w:val="28"/>
          <w:szCs w:val="28"/>
        </w:rPr>
        <w:t xml:space="preserve"> </w:t>
      </w:r>
      <w:r>
        <w:rPr>
          <w:rFonts w:ascii="Times New Roman" w:hAnsi="Times New Roman"/>
          <w:color w:val="000000"/>
          <w:sz w:val="28"/>
          <w:szCs w:val="28"/>
        </w:rPr>
        <w:t>«Я люблю Україну» (розмальовка карти України)</w:t>
      </w:r>
    </w:p>
    <w:p>
      <w:pPr>
        <w:pStyle w:val="Style18"/>
        <w:spacing w:before="0" w:after="0"/>
        <w:ind w:left="567" w:right="0" w:hanging="283"/>
        <w:jc w:val="both"/>
        <w:rPr>
          <w:sz w:val="28"/>
          <w:szCs w:val="28"/>
        </w:rPr>
      </w:pPr>
      <w:r>
        <w:rPr>
          <w:rFonts w:ascii="Times New Roman" w:hAnsi="Times New Roman"/>
          <w:color w:val="000000"/>
          <w:sz w:val="28"/>
          <w:szCs w:val="28"/>
        </w:rPr>
        <w:t>- Експозиція  із малюнків дітей «З Україною в серці»</w:t>
      </w:r>
    </w:p>
    <w:p>
      <w:pPr>
        <w:pStyle w:val="Style18"/>
        <w:spacing w:before="0" w:after="0"/>
        <w:ind w:left="567" w:right="0" w:hanging="283"/>
        <w:jc w:val="both"/>
        <w:rPr>
          <w:sz w:val="28"/>
          <w:szCs w:val="28"/>
        </w:rPr>
      </w:pPr>
      <w:r>
        <w:rPr>
          <w:rFonts w:ascii="Times New Roman" w:hAnsi="Times New Roman"/>
          <w:color w:val="000000"/>
          <w:sz w:val="28"/>
          <w:szCs w:val="28"/>
        </w:rPr>
        <w:t>- Виготовлення оберегів для захисників «З безмежною вдячністю і любов’ю»</w:t>
      </w:r>
    </w:p>
    <w:p>
      <w:pPr>
        <w:pStyle w:val="Style18"/>
        <w:spacing w:before="0" w:after="0"/>
        <w:ind w:left="567" w:right="0" w:hanging="283"/>
        <w:jc w:val="both"/>
        <w:rPr>
          <w:sz w:val="28"/>
          <w:szCs w:val="28"/>
        </w:rPr>
      </w:pPr>
      <w:r>
        <w:rPr>
          <w:rFonts w:ascii="Times New Roman" w:hAnsi="Times New Roman"/>
          <w:color w:val="000000"/>
          <w:sz w:val="28"/>
          <w:szCs w:val="28"/>
        </w:rPr>
        <w:t>-</w:t>
      </w:r>
      <w:r>
        <w:rPr>
          <w:color w:val="000000"/>
          <w:sz w:val="28"/>
          <w:szCs w:val="28"/>
        </w:rPr>
        <w:t xml:space="preserve"> </w:t>
      </w:r>
      <w:r>
        <w:rPr>
          <w:rFonts w:ascii="Times New Roman" w:hAnsi="Times New Roman"/>
          <w:color w:val="000000"/>
          <w:sz w:val="28"/>
          <w:szCs w:val="28"/>
        </w:rPr>
        <w:t>Участь у Всесвітньої акції «Ангели пам&amp;apos;яті»</w:t>
      </w:r>
    </w:p>
    <w:p>
      <w:pPr>
        <w:pStyle w:val="Style18"/>
        <w:spacing w:before="0" w:after="0"/>
        <w:ind w:left="567" w:right="0" w:hanging="283"/>
        <w:jc w:val="both"/>
        <w:rPr>
          <w:sz w:val="28"/>
          <w:szCs w:val="28"/>
        </w:rPr>
      </w:pPr>
      <w:r>
        <w:rPr>
          <w:rFonts w:ascii="Times New Roman" w:hAnsi="Times New Roman"/>
          <w:color w:val="000000"/>
          <w:sz w:val="28"/>
          <w:szCs w:val="28"/>
        </w:rPr>
        <w:t>- Флешмоб</w:t>
      </w:r>
      <w:r>
        <w:rPr>
          <w:color w:val="000000"/>
          <w:sz w:val="28"/>
          <w:szCs w:val="28"/>
        </w:rPr>
        <w:t xml:space="preserve"> </w:t>
      </w:r>
      <w:r>
        <w:rPr>
          <w:rFonts w:ascii="Times New Roman" w:hAnsi="Times New Roman"/>
          <w:color w:val="000000"/>
          <w:sz w:val="28"/>
          <w:szCs w:val="28"/>
        </w:rPr>
        <w:t>«Наші особливі друзі».</w:t>
      </w:r>
    </w:p>
    <w:p>
      <w:pPr>
        <w:pStyle w:val="Style18"/>
        <w:spacing w:before="0" w:after="0"/>
        <w:ind w:left="567" w:right="0" w:hanging="283"/>
        <w:jc w:val="both"/>
        <w:rPr>
          <w:sz w:val="28"/>
          <w:szCs w:val="28"/>
        </w:rPr>
      </w:pPr>
      <w:r>
        <w:rPr>
          <w:rFonts w:ascii="Times New Roman" w:hAnsi="Times New Roman"/>
          <w:color w:val="000000"/>
          <w:sz w:val="28"/>
          <w:szCs w:val="28"/>
        </w:rPr>
        <w:t>-</w:t>
      </w:r>
      <w:r>
        <w:rPr>
          <w:color w:val="000000"/>
          <w:sz w:val="28"/>
          <w:szCs w:val="28"/>
        </w:rPr>
        <w:t xml:space="preserve"> </w:t>
      </w:r>
      <w:r>
        <w:rPr>
          <w:rFonts w:ascii="Times New Roman" w:hAnsi="Times New Roman"/>
          <w:color w:val="000000"/>
          <w:sz w:val="28"/>
          <w:szCs w:val="28"/>
        </w:rPr>
        <w:t xml:space="preserve">День жалоби. Акція пам’яті «Запали свічку пам’яті за загиблими унаслідок збройної агресії російської федерації» </w:t>
      </w:r>
    </w:p>
    <w:p>
      <w:pPr>
        <w:pStyle w:val="Style18"/>
        <w:spacing w:before="0" w:after="0"/>
        <w:jc w:val="both"/>
        <w:rPr>
          <w:sz w:val="28"/>
          <w:szCs w:val="28"/>
        </w:rPr>
      </w:pPr>
      <w:r>
        <w:rPr>
          <w:rFonts w:ascii="Times New Roman" w:hAnsi="Times New Roman"/>
          <w:b/>
          <w:i/>
          <w:color w:val="000000"/>
          <w:sz w:val="28"/>
          <w:szCs w:val="28"/>
        </w:rPr>
        <w:t>Березень</w:t>
      </w:r>
    </w:p>
    <w:p>
      <w:pPr>
        <w:pStyle w:val="Style18"/>
        <w:spacing w:before="0" w:after="0"/>
        <w:ind w:left="567" w:right="0" w:hanging="283"/>
        <w:jc w:val="both"/>
        <w:rPr>
          <w:sz w:val="28"/>
          <w:szCs w:val="28"/>
        </w:rPr>
      </w:pPr>
      <w:r>
        <w:rPr>
          <w:rFonts w:ascii="Times New Roman" w:hAnsi="Times New Roman"/>
          <w:color w:val="000000"/>
          <w:sz w:val="28"/>
          <w:szCs w:val="28"/>
        </w:rPr>
        <w:t>-Відеочелендж</w:t>
      </w:r>
      <w:r>
        <w:rPr>
          <w:color w:val="000000"/>
          <w:sz w:val="28"/>
          <w:szCs w:val="28"/>
        </w:rPr>
        <w:t xml:space="preserve"> </w:t>
      </w:r>
      <w:r>
        <w:rPr>
          <w:rFonts w:ascii="Times New Roman" w:hAnsi="Times New Roman"/>
          <w:color w:val="000000"/>
          <w:sz w:val="28"/>
          <w:szCs w:val="28"/>
        </w:rPr>
        <w:t xml:space="preserve">до Міжнародного дня щастя </w:t>
      </w:r>
    </w:p>
    <w:p>
      <w:pPr>
        <w:pStyle w:val="Style18"/>
        <w:spacing w:before="0" w:after="0"/>
        <w:ind w:left="567" w:right="0" w:hanging="283"/>
        <w:jc w:val="both"/>
        <w:rPr>
          <w:sz w:val="28"/>
          <w:szCs w:val="28"/>
        </w:rPr>
      </w:pPr>
      <w:r>
        <w:rPr>
          <w:rFonts w:ascii="Times New Roman" w:hAnsi="Times New Roman"/>
          <w:color w:val="000000"/>
          <w:sz w:val="28"/>
          <w:szCs w:val="28"/>
        </w:rPr>
        <w:t>-Онлайн</w:t>
      </w:r>
      <w:r>
        <w:rPr>
          <w:color w:val="000000"/>
          <w:sz w:val="28"/>
          <w:szCs w:val="28"/>
        </w:rPr>
        <w:t xml:space="preserve"> </w:t>
      </w:r>
      <w:r>
        <w:rPr>
          <w:rFonts w:ascii="Times New Roman" w:hAnsi="Times New Roman"/>
          <w:color w:val="000000"/>
          <w:sz w:val="28"/>
          <w:szCs w:val="28"/>
        </w:rPr>
        <w:t>презентація «Цікаві факти про ТЕАТР» до Міжнародного дня театру.</w:t>
      </w:r>
    </w:p>
    <w:p>
      <w:pPr>
        <w:pStyle w:val="Style18"/>
        <w:spacing w:before="0" w:after="0"/>
        <w:jc w:val="both"/>
        <w:rPr>
          <w:sz w:val="28"/>
          <w:szCs w:val="28"/>
        </w:rPr>
      </w:pPr>
      <w:r>
        <w:rPr>
          <w:rFonts w:ascii="Times New Roman" w:hAnsi="Times New Roman"/>
          <w:b/>
          <w:i/>
          <w:color w:val="000000"/>
          <w:sz w:val="28"/>
          <w:szCs w:val="28"/>
        </w:rPr>
        <w:t xml:space="preserve">Квітень </w:t>
      </w:r>
    </w:p>
    <w:p>
      <w:pPr>
        <w:pStyle w:val="Style18"/>
        <w:spacing w:before="0" w:after="0"/>
        <w:ind w:left="567" w:right="0" w:hanging="283"/>
        <w:jc w:val="both"/>
        <w:rPr>
          <w:sz w:val="28"/>
          <w:szCs w:val="28"/>
        </w:rPr>
      </w:pPr>
      <w:r>
        <w:rPr>
          <w:rFonts w:ascii="Times New Roman" w:hAnsi="Times New Roman"/>
          <w:color w:val="000000"/>
          <w:sz w:val="28"/>
          <w:szCs w:val="28"/>
        </w:rPr>
        <w:t>- «День здоров’я»</w:t>
      </w:r>
      <w:r>
        <w:rPr>
          <w:color w:val="000000"/>
          <w:sz w:val="28"/>
          <w:szCs w:val="28"/>
        </w:rPr>
        <w:t xml:space="preserve"> </w:t>
      </w:r>
      <w:r>
        <w:rPr>
          <w:rFonts w:ascii="Times New Roman" w:hAnsi="Times New Roman"/>
          <w:color w:val="000000"/>
          <w:sz w:val="28"/>
          <w:szCs w:val="28"/>
        </w:rPr>
        <w:t>участь у онлайн-флешмобі</w:t>
      </w:r>
      <w:r>
        <w:rPr>
          <w:color w:val="000000"/>
          <w:sz w:val="28"/>
          <w:szCs w:val="28"/>
        </w:rPr>
        <w:t xml:space="preserve"> </w:t>
      </w:r>
      <w:r>
        <w:rPr>
          <w:rFonts w:ascii="Times New Roman" w:hAnsi="Times New Roman"/>
          <w:color w:val="000000"/>
          <w:sz w:val="28"/>
          <w:szCs w:val="28"/>
        </w:rPr>
        <w:t>«РухOnline»</w:t>
      </w:r>
    </w:p>
    <w:p>
      <w:pPr>
        <w:pStyle w:val="Style18"/>
        <w:spacing w:before="0" w:after="0"/>
        <w:ind w:left="567" w:right="0" w:hanging="283"/>
        <w:jc w:val="both"/>
        <w:rPr>
          <w:sz w:val="28"/>
          <w:szCs w:val="28"/>
        </w:rPr>
      </w:pPr>
      <w:r>
        <w:rPr>
          <w:rFonts w:ascii="Times New Roman" w:hAnsi="Times New Roman"/>
          <w:color w:val="000000"/>
          <w:sz w:val="28"/>
          <w:szCs w:val="28"/>
        </w:rPr>
        <w:t>- привітання Народному художньому колективу театру-студії «Юнона» з нагоди 34-річчя.</w:t>
      </w:r>
    </w:p>
    <w:p>
      <w:pPr>
        <w:pStyle w:val="Style18"/>
        <w:spacing w:before="0" w:after="0"/>
        <w:jc w:val="both"/>
        <w:rPr>
          <w:sz w:val="28"/>
          <w:szCs w:val="28"/>
        </w:rPr>
      </w:pPr>
      <w:r>
        <w:rPr>
          <w:rFonts w:ascii="Times New Roman" w:hAnsi="Times New Roman"/>
          <w:b/>
          <w:i/>
          <w:color w:val="000000"/>
          <w:sz w:val="28"/>
          <w:szCs w:val="28"/>
        </w:rPr>
        <w:t>Травень</w:t>
      </w:r>
    </w:p>
    <w:p>
      <w:pPr>
        <w:pStyle w:val="Style18"/>
        <w:spacing w:before="0" w:after="0"/>
        <w:ind w:left="567" w:right="0" w:hanging="283"/>
        <w:jc w:val="both"/>
        <w:rPr>
          <w:sz w:val="28"/>
          <w:szCs w:val="28"/>
        </w:rPr>
      </w:pPr>
      <w:r>
        <w:rPr>
          <w:rFonts w:ascii="Times New Roman" w:hAnsi="Times New Roman"/>
          <w:color w:val="000000"/>
          <w:sz w:val="28"/>
          <w:szCs w:val="28"/>
        </w:rPr>
        <w:t>-</w:t>
      </w:r>
      <w:r>
        <w:rPr>
          <w:color w:val="000000"/>
          <w:sz w:val="28"/>
          <w:szCs w:val="28"/>
        </w:rPr>
        <w:t xml:space="preserve"> </w:t>
      </w:r>
      <w:r>
        <w:rPr>
          <w:rFonts w:ascii="Times New Roman" w:hAnsi="Times New Roman"/>
          <w:color w:val="000000"/>
          <w:sz w:val="28"/>
          <w:szCs w:val="28"/>
        </w:rPr>
        <w:t>Історичні відео-хвилинки «Жертви політичних репресій», «Минуле з гірким присмаком», «Повернення правди»;</w:t>
      </w:r>
    </w:p>
    <w:p>
      <w:pPr>
        <w:pStyle w:val="Style18"/>
        <w:spacing w:before="0" w:after="0"/>
        <w:ind w:left="567" w:right="0" w:hanging="283"/>
        <w:jc w:val="both"/>
        <w:rPr>
          <w:sz w:val="28"/>
          <w:szCs w:val="28"/>
        </w:rPr>
      </w:pPr>
      <w:r>
        <w:rPr>
          <w:rFonts w:ascii="Times New Roman" w:hAnsi="Times New Roman"/>
          <w:color w:val="000000"/>
          <w:sz w:val="28"/>
          <w:szCs w:val="28"/>
        </w:rPr>
        <w:t>-</w:t>
      </w:r>
      <w:r>
        <w:rPr>
          <w:color w:val="000000"/>
          <w:sz w:val="28"/>
          <w:szCs w:val="28"/>
        </w:rPr>
        <w:t xml:space="preserve"> </w:t>
      </w:r>
      <w:r>
        <w:rPr>
          <w:rFonts w:ascii="Times New Roman" w:hAnsi="Times New Roman"/>
          <w:color w:val="000000"/>
          <w:sz w:val="28"/>
          <w:szCs w:val="28"/>
        </w:rPr>
        <w:t>Участь у онлайн-флешмобі</w:t>
      </w:r>
      <w:r>
        <w:rPr>
          <w:color w:val="000000"/>
          <w:sz w:val="28"/>
          <w:szCs w:val="28"/>
        </w:rPr>
        <w:t xml:space="preserve"> </w:t>
      </w:r>
      <w:r>
        <w:rPr>
          <w:rFonts w:ascii="Times New Roman" w:hAnsi="Times New Roman"/>
          <w:color w:val="000000"/>
          <w:sz w:val="28"/>
          <w:szCs w:val="28"/>
        </w:rPr>
        <w:t>«Мама — це любов»;</w:t>
      </w:r>
    </w:p>
    <w:p>
      <w:pPr>
        <w:pStyle w:val="Style18"/>
        <w:spacing w:before="0" w:after="0"/>
        <w:ind w:left="567" w:right="0" w:hanging="283"/>
        <w:jc w:val="both"/>
        <w:rPr>
          <w:sz w:val="28"/>
          <w:szCs w:val="28"/>
        </w:rPr>
      </w:pPr>
      <w:r>
        <w:rPr>
          <w:rFonts w:ascii="Times New Roman" w:hAnsi="Times New Roman"/>
          <w:color w:val="000000"/>
          <w:sz w:val="28"/>
          <w:szCs w:val="28"/>
        </w:rPr>
        <w:t xml:space="preserve">-відеопривітання до Дня української вишиванки та участь у показі вишиванок «Вишиванка STYLE». </w:t>
      </w:r>
    </w:p>
    <w:p>
      <w:pPr>
        <w:pStyle w:val="Style18"/>
        <w:spacing w:before="0" w:after="0"/>
        <w:ind w:left="0" w:right="0" w:firstLine="567"/>
        <w:jc w:val="both"/>
        <w:rPr>
          <w:rFonts w:ascii="Times New Roman" w:hAnsi="Times New Roman"/>
          <w:color w:val="000000"/>
          <w:sz w:val="28"/>
          <w:szCs w:val="28"/>
        </w:rPr>
      </w:pPr>
      <w:r>
        <w:rPr>
          <w:rFonts w:ascii="Times New Roman" w:hAnsi="Times New Roman"/>
          <w:color w:val="000000"/>
          <w:sz w:val="28"/>
          <w:szCs w:val="28"/>
        </w:rPr>
        <w:t>Протягом року в структурних підрозділах були організовані виставки: віртуальна виставка «Барви осені», «Зимові візерунки», до Великодня, до Дня матері.</w:t>
      </w:r>
    </w:p>
    <w:p>
      <w:pPr>
        <w:pStyle w:val="Style18"/>
        <w:spacing w:before="0" w:after="0"/>
        <w:ind w:left="567" w:right="0" w:hanging="283"/>
        <w:jc w:val="both"/>
        <w:rPr>
          <w:sz w:val="28"/>
          <w:szCs w:val="28"/>
        </w:rPr>
      </w:pPr>
      <w:r>
        <w:rPr>
          <w:sz w:val="28"/>
          <w:szCs w:val="28"/>
        </w:rPr>
      </w:r>
    </w:p>
    <w:p>
      <w:pPr>
        <w:pStyle w:val="Style18"/>
        <w:spacing w:lineRule="auto" w:line="271" w:before="0" w:after="0"/>
        <w:ind w:left="60" w:right="0" w:firstLine="567"/>
        <w:jc w:val="both"/>
        <w:rPr>
          <w:sz w:val="28"/>
          <w:szCs w:val="28"/>
        </w:rPr>
      </w:pPr>
      <w:r>
        <w:rPr>
          <w:rFonts w:ascii="Times New Roman" w:hAnsi="Times New Roman"/>
          <w:color w:val="000000"/>
          <w:sz w:val="28"/>
          <w:szCs w:val="28"/>
          <w:highlight w:val="white"/>
        </w:rPr>
        <w:t>Педагогічний колектив приділяє багато уваги розвитку у дітей та молоді духовності, організовує та проводить заходи щодо реалізації Концепції національно-патріотичного виховання вихованців. Важливим аспектом виховання є формування почуття приналежності до української нації, її героїчного минулого. Тому відзначення пам’ятних дат та історичних подій сприяє вихованню патріотизму учасників освітнього процесу:</w:t>
      </w:r>
    </w:p>
    <w:p>
      <w:pPr>
        <w:pStyle w:val="Style18"/>
        <w:spacing w:lineRule="auto" w:line="271" w:before="0" w:after="0"/>
        <w:ind w:left="60" w:right="0" w:firstLine="567"/>
        <w:jc w:val="both"/>
        <w:rPr>
          <w:sz w:val="28"/>
          <w:szCs w:val="28"/>
        </w:rPr>
      </w:pPr>
      <w:r>
        <w:rPr>
          <w:rFonts w:ascii="Times New Roman" w:hAnsi="Times New Roman"/>
          <w:color w:val="000000"/>
          <w:sz w:val="28"/>
          <w:szCs w:val="28"/>
          <w:highlight w:val="white"/>
        </w:rPr>
        <w:t>- участь у обласному фестивалі-марафоні дитячої та юнацької творчості «Ми майбутнє Незалежної України» до Дня Незалежності України;</w:t>
      </w:r>
    </w:p>
    <w:p>
      <w:pPr>
        <w:pStyle w:val="Style18"/>
        <w:spacing w:lineRule="auto" w:line="271" w:before="0" w:after="0"/>
        <w:ind w:left="140" w:right="0" w:hanging="0"/>
        <w:jc w:val="both"/>
        <w:rPr>
          <w:sz w:val="28"/>
          <w:szCs w:val="28"/>
        </w:rPr>
      </w:pPr>
      <w:r>
        <w:rPr>
          <w:color w:val="000000"/>
          <w:sz w:val="28"/>
          <w:szCs w:val="28"/>
          <w:highlight w:val="white"/>
        </w:rPr>
        <w:t xml:space="preserve">      </w:t>
      </w:r>
      <w:r>
        <w:rPr>
          <w:rFonts w:ascii="Times New Roman" w:hAnsi="Times New Roman"/>
          <w:color w:val="000000"/>
          <w:sz w:val="28"/>
          <w:szCs w:val="28"/>
          <w:highlight w:val="white"/>
        </w:rPr>
        <w:t>- відео-екскурсія Музеєм Голодомору, участь в акції «Запали свічку пам’яті»;</w:t>
      </w:r>
    </w:p>
    <w:p>
      <w:pPr>
        <w:pStyle w:val="Style18"/>
        <w:spacing w:lineRule="auto" w:line="271" w:before="0" w:after="0"/>
        <w:ind w:left="140" w:right="0" w:firstLine="567"/>
        <w:jc w:val="both"/>
        <w:rPr>
          <w:sz w:val="28"/>
          <w:szCs w:val="28"/>
        </w:rPr>
      </w:pPr>
      <w:r>
        <w:rPr>
          <w:rFonts w:ascii="Times New Roman" w:hAnsi="Times New Roman"/>
          <w:color w:val="000000"/>
          <w:sz w:val="28"/>
          <w:szCs w:val="28"/>
          <w:highlight w:val="white"/>
        </w:rPr>
        <w:t>- участь у Всеукраїнському флешмобі</w:t>
      </w:r>
      <w:r>
        <w:rPr>
          <w:color w:val="000000"/>
          <w:sz w:val="28"/>
          <w:szCs w:val="28"/>
          <w:highlight w:val="white"/>
        </w:rPr>
        <w:t xml:space="preserve"> </w:t>
      </w:r>
      <w:r>
        <w:rPr>
          <w:rFonts w:ascii="Times New Roman" w:hAnsi="Times New Roman"/>
          <w:color w:val="000000"/>
          <w:sz w:val="28"/>
          <w:szCs w:val="28"/>
          <w:highlight w:val="white"/>
        </w:rPr>
        <w:t>«Жовта стрічка» на знак підтримки українців на тимчасово окупованих територіях до Дня Гідності та Свободи;</w:t>
      </w:r>
    </w:p>
    <w:p>
      <w:pPr>
        <w:pStyle w:val="Style18"/>
        <w:spacing w:lineRule="auto" w:line="271" w:before="0" w:after="0"/>
        <w:ind w:left="140" w:right="0" w:firstLine="567"/>
        <w:jc w:val="both"/>
        <w:rPr>
          <w:sz w:val="28"/>
          <w:szCs w:val="28"/>
        </w:rPr>
      </w:pPr>
      <w:r>
        <w:rPr>
          <w:rFonts w:ascii="Times New Roman" w:hAnsi="Times New Roman"/>
          <w:color w:val="000000"/>
          <w:sz w:val="28"/>
          <w:szCs w:val="28"/>
          <w:highlight w:val="white"/>
        </w:rPr>
        <w:t>- акція «Долоньки єднання»;</w:t>
      </w:r>
    </w:p>
    <w:p>
      <w:pPr>
        <w:pStyle w:val="Style18"/>
        <w:spacing w:lineRule="auto" w:line="271" w:before="0" w:after="0"/>
        <w:ind w:left="140" w:right="0" w:firstLine="567"/>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акція «Крим — це Україна» до Дня спротиву окупації Автономної Республіки Крим та м. Севастополь</w:t>
      </w:r>
      <w:r>
        <w:rPr>
          <w:rFonts w:ascii="Times New Roman" w:hAnsi="Times New Roman"/>
          <w:color w:val="000000"/>
          <w:sz w:val="28"/>
          <w:szCs w:val="28"/>
          <w:highlight w:val="white"/>
        </w:rPr>
        <w:t>;</w:t>
      </w:r>
    </w:p>
    <w:p>
      <w:pPr>
        <w:pStyle w:val="Style18"/>
        <w:spacing w:lineRule="auto" w:line="271" w:before="0" w:after="0"/>
        <w:ind w:left="60" w:right="0" w:firstLine="567"/>
        <w:jc w:val="both"/>
        <w:rPr>
          <w:sz w:val="28"/>
          <w:szCs w:val="28"/>
        </w:rPr>
      </w:pPr>
      <w:r>
        <w:rPr>
          <w:rFonts w:ascii="Times New Roman" w:hAnsi="Times New Roman"/>
          <w:color w:val="000000"/>
          <w:sz w:val="28"/>
          <w:szCs w:val="28"/>
          <w:highlight w:val="white"/>
        </w:rPr>
        <w:t>- створення відео-привітань до визначних та державних свят України: День Незалежності, День позашкільної освіти, Дні державного прапору та гімну України, День Соборності, День Єднання тощо.</w:t>
      </w:r>
    </w:p>
    <w:p>
      <w:pPr>
        <w:pStyle w:val="Style18"/>
        <w:spacing w:lineRule="auto" w:line="271" w:before="0" w:after="0"/>
        <w:ind w:left="60" w:right="0" w:firstLine="567"/>
        <w:jc w:val="both"/>
        <w:rPr>
          <w:rFonts w:ascii="Times New Roman" w:hAnsi="Times New Roman"/>
          <w:color w:val="000000"/>
          <w:sz w:val="28"/>
          <w:szCs w:val="28"/>
          <w:highlight w:val="white"/>
        </w:rPr>
      </w:pPr>
      <w:r>
        <w:rPr>
          <w:rFonts w:ascii="Times New Roman" w:hAnsi="Times New Roman"/>
          <w:color w:val="000000"/>
          <w:sz w:val="28"/>
          <w:szCs w:val="28"/>
          <w:highlight w:val="white"/>
        </w:rPr>
        <w:t>З метою підвищення престижу вивчення рідної мови, розширення знань вихованців про красу українського слова, виховання любові до української мови та культури українського народу було реалізовано наступні заходи:</w:t>
      </w:r>
    </w:p>
    <w:p>
      <w:pPr>
        <w:pStyle w:val="Style18"/>
        <w:spacing w:lineRule="auto" w:line="271" w:before="0" w:after="0"/>
        <w:ind w:left="60" w:right="0" w:firstLine="567"/>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участь обласному челенджі</w:t>
      </w:r>
      <w:r>
        <w:rPr>
          <w:color w:val="000000"/>
          <w:sz w:val="28"/>
          <w:szCs w:val="28"/>
        </w:rPr>
        <w:t xml:space="preserve"> </w:t>
      </w:r>
      <w:r>
        <w:rPr>
          <w:rFonts w:ascii="Times New Roman" w:hAnsi="Times New Roman"/>
          <w:color w:val="000000"/>
          <w:sz w:val="28"/>
          <w:szCs w:val="28"/>
        </w:rPr>
        <w:t>відеороликів «Живе слово рідної мови»;</w:t>
      </w:r>
    </w:p>
    <w:p>
      <w:pPr>
        <w:pStyle w:val="Style18"/>
        <w:spacing w:lineRule="auto" w:line="271" w:before="0" w:after="0"/>
        <w:ind w:left="60" w:right="0" w:firstLine="567"/>
        <w:jc w:val="both"/>
        <w:rPr>
          <w:sz w:val="28"/>
          <w:szCs w:val="28"/>
        </w:rPr>
      </w:pPr>
      <w:r>
        <w:rPr>
          <w:rFonts w:ascii="Times New Roman" w:hAnsi="Times New Roman"/>
          <w:color w:val="000000"/>
          <w:sz w:val="28"/>
          <w:szCs w:val="28"/>
        </w:rPr>
        <w:t>- участь у Радіодиктанті</w:t>
      </w:r>
      <w:r>
        <w:rPr>
          <w:color w:val="000000"/>
          <w:sz w:val="28"/>
          <w:szCs w:val="28"/>
        </w:rPr>
        <w:t xml:space="preserve"> </w:t>
      </w:r>
      <w:r>
        <w:rPr>
          <w:rFonts w:ascii="Times New Roman" w:hAnsi="Times New Roman"/>
          <w:color w:val="000000"/>
          <w:sz w:val="28"/>
          <w:szCs w:val="28"/>
        </w:rPr>
        <w:t>національної єдності до Дня</w:t>
      </w:r>
      <w:r>
        <w:rPr>
          <w:color w:val="000000"/>
          <w:sz w:val="28"/>
          <w:szCs w:val="28"/>
        </w:rPr>
        <w:t xml:space="preserve"> </w:t>
      </w:r>
      <w:r>
        <w:rPr>
          <w:rFonts w:ascii="Times New Roman" w:hAnsi="Times New Roman"/>
          <w:color w:val="000000"/>
          <w:sz w:val="28"/>
          <w:szCs w:val="28"/>
        </w:rPr>
        <w:t>української писемності та мови</w:t>
      </w:r>
    </w:p>
    <w:p>
      <w:pPr>
        <w:pStyle w:val="Style18"/>
        <w:spacing w:lineRule="auto" w:line="271" w:before="0" w:after="0"/>
        <w:ind w:left="140" w:right="0" w:firstLine="426"/>
        <w:jc w:val="both"/>
        <w:rPr>
          <w:sz w:val="28"/>
          <w:szCs w:val="28"/>
        </w:rPr>
      </w:pPr>
      <w:r>
        <w:rPr>
          <w:rFonts w:ascii="Times New Roman" w:hAnsi="Times New Roman"/>
          <w:color w:val="000000"/>
          <w:sz w:val="28"/>
          <w:szCs w:val="28"/>
        </w:rPr>
        <w:t>- участь у Всеукраїнському</w:t>
      </w:r>
      <w:r>
        <w:rPr>
          <w:color w:val="000000"/>
          <w:sz w:val="28"/>
          <w:szCs w:val="28"/>
        </w:rPr>
        <w:t> </w:t>
      </w:r>
      <w:r>
        <w:rPr>
          <w:rFonts w:ascii="Times New Roman" w:hAnsi="Times New Roman"/>
          <w:color w:val="000000"/>
          <w:sz w:val="28"/>
          <w:szCs w:val="28"/>
        </w:rPr>
        <w:t>конкурсі</w:t>
      </w:r>
      <w:r>
        <w:rPr>
          <w:color w:val="000000"/>
          <w:sz w:val="28"/>
          <w:szCs w:val="28"/>
        </w:rPr>
        <w:t xml:space="preserve"> </w:t>
      </w:r>
      <w:r>
        <w:rPr>
          <w:rFonts w:ascii="Times New Roman" w:hAnsi="Times New Roman"/>
          <w:color w:val="000000"/>
          <w:sz w:val="28"/>
          <w:szCs w:val="28"/>
        </w:rPr>
        <w:t>«Лайфхаки з української мови».</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З метою об’єднання педагогів та творчої, патріотично вмотивованої учнівської молоді, залучення до волонтерської благодійної роботи, удосконалення змісту і засобів національно-патріотичного виховання підростаючого покоління була створена творча арт-майстерня</w:t>
      </w:r>
      <w:r>
        <w:rPr>
          <w:color w:val="000000"/>
          <w:sz w:val="28"/>
          <w:szCs w:val="28"/>
          <w:highlight w:val="white"/>
        </w:rPr>
        <w:t xml:space="preserve"> </w:t>
      </w:r>
      <w:r>
        <w:rPr>
          <w:rFonts w:ascii="Times New Roman" w:hAnsi="Times New Roman"/>
          <w:color w:val="000000"/>
          <w:sz w:val="28"/>
          <w:szCs w:val="28"/>
          <w:highlight w:val="white"/>
        </w:rPr>
        <w:t>та налагоджені контакти</w:t>
      </w:r>
      <w:r>
        <w:rPr>
          <w:color w:val="000000"/>
          <w:sz w:val="28"/>
          <w:szCs w:val="28"/>
          <w:highlight w:val="white"/>
        </w:rPr>
        <w:t xml:space="preserve"> </w:t>
      </w:r>
      <w:r>
        <w:rPr>
          <w:rFonts w:ascii="Times New Roman" w:hAnsi="Times New Roman"/>
          <w:color w:val="000000"/>
          <w:sz w:val="28"/>
          <w:szCs w:val="28"/>
          <w:highlight w:val="white"/>
        </w:rPr>
        <w:t>безпосередньо з військовими та благодійними фондами:</w:t>
      </w:r>
    </w:p>
    <w:p>
      <w:pPr>
        <w:pStyle w:val="Style18"/>
        <w:spacing w:lineRule="auto" w:line="271" w:before="0" w:after="0"/>
        <w:ind w:left="426" w:right="0" w:hanging="142"/>
        <w:jc w:val="both"/>
        <w:rPr>
          <w:sz w:val="28"/>
          <w:szCs w:val="28"/>
        </w:rPr>
      </w:pPr>
      <w:r>
        <w:rPr>
          <w:rFonts w:ascii="Times New Roman" w:hAnsi="Times New Roman"/>
          <w:color w:val="000000"/>
          <w:sz w:val="28"/>
          <w:szCs w:val="28"/>
          <w:highlight w:val="white"/>
        </w:rPr>
        <w:t>- участь у Всеукраїнському флешмобі</w:t>
      </w:r>
      <w:r>
        <w:rPr>
          <w:color w:val="000000"/>
          <w:sz w:val="28"/>
          <w:szCs w:val="28"/>
          <w:highlight w:val="white"/>
        </w:rPr>
        <w:t xml:space="preserve"> </w:t>
      </w:r>
      <w:r>
        <w:rPr>
          <w:rFonts w:ascii="Times New Roman" w:hAnsi="Times New Roman"/>
          <w:color w:val="000000"/>
          <w:sz w:val="28"/>
          <w:szCs w:val="28"/>
          <w:highlight w:val="white"/>
        </w:rPr>
        <w:t>«Мотивуй, надихай та</w:t>
      </w:r>
      <w:r>
        <w:rPr>
          <w:color w:val="000000"/>
          <w:sz w:val="28"/>
          <w:szCs w:val="28"/>
          <w:highlight w:val="white"/>
        </w:rPr>
        <w:t xml:space="preserve"> </w:t>
      </w:r>
      <w:r>
        <w:rPr>
          <w:rFonts w:ascii="Times New Roman" w:hAnsi="Times New Roman"/>
          <w:color w:val="000000"/>
          <w:sz w:val="28"/>
          <w:szCs w:val="28"/>
          <w:highlight w:val="white"/>
        </w:rPr>
        <w:t>дій», у благодійних фестивалях;</w:t>
      </w:r>
    </w:p>
    <w:p>
      <w:pPr>
        <w:pStyle w:val="Style18"/>
        <w:spacing w:lineRule="auto" w:line="271" w:before="0" w:after="0"/>
        <w:ind w:left="426" w:right="0" w:hanging="142"/>
        <w:jc w:val="both"/>
        <w:rPr>
          <w:sz w:val="28"/>
          <w:szCs w:val="28"/>
        </w:rPr>
      </w:pPr>
      <w:r>
        <w:rPr>
          <w:rFonts w:ascii="Times New Roman" w:hAnsi="Times New Roman"/>
          <w:color w:val="000000"/>
          <w:sz w:val="28"/>
          <w:szCs w:val="28"/>
          <w:highlight w:val="white"/>
        </w:rPr>
        <w:t>- участь в акції «Збираємо кришечки - купуємо «військові пташки»;</w:t>
      </w:r>
    </w:p>
    <w:p>
      <w:pPr>
        <w:pStyle w:val="Style18"/>
        <w:spacing w:lineRule="auto" w:line="271" w:before="0" w:after="0"/>
        <w:ind w:left="426" w:right="0" w:hanging="142"/>
        <w:jc w:val="both"/>
        <w:rPr>
          <w:sz w:val="28"/>
          <w:szCs w:val="28"/>
        </w:rPr>
      </w:pPr>
      <w:r>
        <w:rPr>
          <w:rFonts w:ascii="Times New Roman" w:hAnsi="Times New Roman"/>
          <w:color w:val="000000"/>
          <w:sz w:val="28"/>
          <w:szCs w:val="28"/>
          <w:highlight w:val="white"/>
        </w:rPr>
        <w:t>- участь у обласному  патріотичному марафоні дитячої творчості «Збройним силам України СЛАВА» та в обласній  благодійній  акції «Сильні люди» до дня Захисника та Захисниць України;</w:t>
      </w:r>
    </w:p>
    <w:p>
      <w:pPr>
        <w:pStyle w:val="Style18"/>
        <w:spacing w:lineRule="auto" w:line="271" w:before="0" w:after="0"/>
        <w:ind w:left="426" w:right="0" w:hanging="142"/>
        <w:jc w:val="both"/>
        <w:rPr>
          <w:sz w:val="28"/>
          <w:szCs w:val="28"/>
        </w:rPr>
      </w:pPr>
      <w:r>
        <w:rPr>
          <w:rFonts w:ascii="Times New Roman" w:hAnsi="Times New Roman"/>
          <w:color w:val="000000"/>
          <w:sz w:val="28"/>
          <w:szCs w:val="28"/>
          <w:highlight w:val="white"/>
        </w:rPr>
        <w:t>- збір саморобок, шкарпеток та гігієнічних засобів, поповнення «банки на дрони» до Дня українського добровольця;</w:t>
      </w:r>
    </w:p>
    <w:p>
      <w:pPr>
        <w:pStyle w:val="Style18"/>
        <w:numPr>
          <w:ilvl w:val="0"/>
          <w:numId w:val="13"/>
        </w:numPr>
        <w:tabs>
          <w:tab w:val="clear" w:pos="709"/>
          <w:tab w:val="left" w:pos="0" w:leader="none"/>
        </w:tabs>
        <w:spacing w:before="0" w:after="0"/>
        <w:ind w:left="1133" w:right="0" w:hanging="425"/>
        <w:jc w:val="both"/>
        <w:rPr>
          <w:sz w:val="28"/>
          <w:szCs w:val="28"/>
        </w:rPr>
      </w:pPr>
      <w:r>
        <w:rPr>
          <w:rFonts w:ascii="Times New Roman" w:hAnsi="Times New Roman"/>
          <w:color w:val="000000"/>
          <w:sz w:val="28"/>
          <w:szCs w:val="28"/>
        </w:rPr>
        <w:t>організовано та проведено Благодійну акцію «Великодній кошика для героїв» - збір солодощів, гігієнічних засобів та коштів;</w:t>
      </w:r>
    </w:p>
    <w:p>
      <w:pPr>
        <w:pStyle w:val="Style18"/>
        <w:numPr>
          <w:ilvl w:val="0"/>
          <w:numId w:val="13"/>
        </w:numPr>
        <w:tabs>
          <w:tab w:val="clear" w:pos="709"/>
          <w:tab w:val="left" w:pos="0" w:leader="none"/>
        </w:tabs>
        <w:spacing w:before="0" w:after="0"/>
        <w:ind w:left="1133" w:right="0" w:hanging="425"/>
        <w:jc w:val="both"/>
        <w:rPr>
          <w:rFonts w:ascii="Times New Roman" w:hAnsi="Times New Roman"/>
          <w:color w:val="000000"/>
          <w:sz w:val="28"/>
          <w:szCs w:val="28"/>
          <w:highlight w:val="white"/>
        </w:rPr>
      </w:pPr>
      <w:r>
        <w:rPr>
          <w:rFonts w:ascii="Times New Roman" w:hAnsi="Times New Roman"/>
          <w:color w:val="000000"/>
          <w:sz w:val="28"/>
          <w:szCs w:val="28"/>
          <w:highlight w:val="white"/>
        </w:rPr>
        <w:t>переказ коштів, які діти отримали в якості нагороди за конкурсну діяльність на потреби військових.</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Для підняття бойового духу та підтримки ментального здоров’я  захисників та захисниці підростаюче покоління разом з педагогами закладу створюють малюнки, ляльки-мотанки, браслети, стрічки, обереги-талісмани, сувеніри, листи та листівки.</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Заклад співпрацює з Благодійною організацією «Землячки. Ukrainian</w:t>
      </w:r>
      <w:r>
        <w:rPr>
          <w:color w:val="000000"/>
          <w:sz w:val="28"/>
          <w:szCs w:val="28"/>
          <w:highlight w:val="white"/>
        </w:rPr>
        <w:t> </w:t>
      </w:r>
      <w:r>
        <w:rPr>
          <w:rFonts w:ascii="Times New Roman" w:hAnsi="Times New Roman"/>
          <w:color w:val="000000"/>
          <w:sz w:val="28"/>
          <w:szCs w:val="28"/>
          <w:highlight w:val="white"/>
        </w:rPr>
        <w:t>Front», Благодійним фондом «Толока Запоріжжя», Благодійною організацією «Help</w:t>
      </w:r>
      <w:r>
        <w:rPr>
          <w:color w:val="000000"/>
          <w:sz w:val="28"/>
          <w:szCs w:val="28"/>
          <w:highlight w:val="white"/>
        </w:rPr>
        <w:t> </w:t>
      </w:r>
      <w:r>
        <w:rPr>
          <w:rFonts w:ascii="Times New Roman" w:hAnsi="Times New Roman"/>
          <w:color w:val="000000"/>
          <w:sz w:val="28"/>
          <w:szCs w:val="28"/>
          <w:highlight w:val="white"/>
        </w:rPr>
        <w:t>Zaporozhye», донецькою окремою бригадою Сил територіальної оборони (77, 110, 129, 128 бригади).</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rFonts w:ascii="Times New Roman" w:hAnsi="Times New Roman"/>
          <w:b/>
          <w:bCs/>
          <w:sz w:val="28"/>
          <w:szCs w:val="28"/>
        </w:rPr>
        <w:t xml:space="preserve">Методична діяльність колективу </w:t>
      </w:r>
    </w:p>
    <w:p>
      <w:pPr>
        <w:pStyle w:val="Normal"/>
        <w:bidi w:val="0"/>
        <w:spacing w:lineRule="auto" w:line="276"/>
        <w:jc w:val="both"/>
        <w:rPr>
          <w:sz w:val="28"/>
          <w:szCs w:val="28"/>
        </w:rPr>
      </w:pPr>
      <w:r>
        <w:rPr>
          <w:rFonts w:ascii="Times New Roman" w:hAnsi="Times New Roman"/>
          <w:sz w:val="28"/>
          <w:szCs w:val="28"/>
        </w:rPr>
        <w:tab/>
        <w:t>Методична діяльність педагогічного колективу ЗПО КРЦМтаШ” у 2024/2025 н.р. здійснювалася на підставі  Стратегії розвитку ЗПО “КРЦМтаШ” на 2025-2027 р.р., річного плану роботи закладу та освітньої програми на поточний навчальний рік.</w:t>
      </w:r>
    </w:p>
    <w:p>
      <w:pPr>
        <w:pStyle w:val="Normal"/>
        <w:bidi w:val="0"/>
        <w:spacing w:lineRule="auto" w:line="276"/>
        <w:jc w:val="both"/>
        <w:rPr>
          <w:sz w:val="28"/>
          <w:szCs w:val="28"/>
        </w:rPr>
      </w:pPr>
      <w:r>
        <w:rPr>
          <w:rFonts w:ascii="Times New Roman" w:hAnsi="Times New Roman"/>
          <w:sz w:val="28"/>
          <w:szCs w:val="28"/>
        </w:rPr>
        <w:tab/>
        <w:t>Основною метою методичної роботи педагогічних працівників є р</w:t>
      </w:r>
      <w:r>
        <w:rPr>
          <w:rFonts w:eastAsia="Times New Roman" w:cs="Times New Roman" w:ascii="Times New Roman" w:hAnsi="Times New Roman"/>
          <w:sz w:val="28"/>
          <w:szCs w:val="28"/>
          <w:lang w:val="uk-UA"/>
        </w:rPr>
        <w:t>озвиток і підвищення професійної компетентності і педагогічної майстерності педагогічних працівників.</w:t>
      </w:r>
    </w:p>
    <w:p>
      <w:pPr>
        <w:pStyle w:val="Normal"/>
        <w:bidi w:val="0"/>
        <w:spacing w:lineRule="auto" w:line="276"/>
        <w:jc w:val="both"/>
        <w:rPr>
          <w:sz w:val="28"/>
          <w:szCs w:val="28"/>
        </w:rPr>
      </w:pPr>
      <w:r>
        <w:rPr>
          <w:rFonts w:eastAsia="Times New Roman" w:cs="Times New Roman" w:ascii="Times New Roman" w:hAnsi="Times New Roman"/>
          <w:b/>
          <w:sz w:val="28"/>
          <w:szCs w:val="28"/>
          <w:lang w:val="uk-UA"/>
        </w:rPr>
        <w:tab/>
      </w:r>
      <w:r>
        <w:rPr>
          <w:rFonts w:eastAsia="Times New Roman" w:cs="Times New Roman" w:ascii="Times New Roman" w:hAnsi="Times New Roman"/>
          <w:b w:val="false"/>
          <w:bCs w:val="false"/>
          <w:sz w:val="28"/>
          <w:szCs w:val="28"/>
          <w:lang w:val="uk-UA"/>
        </w:rPr>
        <w:t>Досягнення мети забезпечується через низку задач:</w:t>
      </w:r>
    </w:p>
    <w:p>
      <w:pPr>
        <w:pStyle w:val="Normal"/>
        <w:bidi w:val="0"/>
        <w:spacing w:lineRule="auto" w:line="276"/>
        <w:jc w:val="both"/>
        <w:rPr>
          <w:sz w:val="28"/>
          <w:szCs w:val="28"/>
        </w:rPr>
      </w:pPr>
      <w:r>
        <w:rPr>
          <w:rFonts w:eastAsia="Times New Roman" w:cs="Times New Roman" w:ascii="Times New Roman" w:hAnsi="Times New Roman"/>
          <w:sz w:val="28"/>
          <w:szCs w:val="28"/>
          <w:lang w:val="uk-UA"/>
        </w:rPr>
        <w:t xml:space="preserve">1.Забезпечення якісного </w:t>
      </w:r>
      <w:r>
        <w:rPr>
          <w:rFonts w:eastAsia="Times New Roman" w:cs="Times New Roman" w:ascii="Times New Roman" w:hAnsi="Times New Roman"/>
          <w:sz w:val="28"/>
          <w:szCs w:val="28"/>
        </w:rPr>
        <w:t>методичного супроводу освітнього процесу в умовах упровадження нових</w:t>
      </w:r>
      <w:r>
        <w:rPr>
          <w:rFonts w:eastAsia="Times New Roman" w:cs="Times New Roman" w:ascii="Times New Roman" w:hAnsi="Times New Roman"/>
          <w:sz w:val="28"/>
          <w:szCs w:val="28"/>
          <w:lang w:val="uk-UA"/>
        </w:rPr>
        <w:t xml:space="preserve"> технологій розвитку, навчання і виховання підростаючого покоління.</w:t>
      </w:r>
    </w:p>
    <w:p>
      <w:pPr>
        <w:pStyle w:val="Normal"/>
        <w:bidi w:val="0"/>
        <w:spacing w:lineRule="auto" w:line="276"/>
        <w:jc w:val="both"/>
        <w:rPr>
          <w:sz w:val="28"/>
          <w:szCs w:val="28"/>
        </w:rPr>
      </w:pPr>
      <w:r>
        <w:rPr>
          <w:rFonts w:eastAsia="Times New Roman" w:cs="Times New Roman" w:ascii="Times New Roman" w:hAnsi="Times New Roman"/>
          <w:sz w:val="28"/>
          <w:szCs w:val="28"/>
          <w:lang w:val="uk-UA"/>
        </w:rPr>
        <w:t>2.</w:t>
      </w:r>
      <w:r>
        <w:rPr>
          <w:rFonts w:eastAsia="Times New Roman" w:cs="Times New Roman" w:ascii="Times New Roman" w:hAnsi="Times New Roman"/>
          <w:sz w:val="28"/>
          <w:szCs w:val="28"/>
        </w:rPr>
        <w:t>Надання методичної, інформаційної, консультативної допомоги педагогічним працівникам.</w:t>
      </w:r>
    </w:p>
    <w:p>
      <w:pPr>
        <w:pStyle w:val="Normal"/>
        <w:bidi w:val="0"/>
        <w:spacing w:lineRule="auto" w:line="276"/>
        <w:jc w:val="both"/>
        <w:rPr>
          <w:sz w:val="28"/>
          <w:szCs w:val="28"/>
        </w:rPr>
      </w:pPr>
      <w:r>
        <w:rPr>
          <w:rFonts w:eastAsia="Times New Roman" w:cs="Times New Roman" w:ascii="Times New Roman" w:hAnsi="Times New Roman"/>
          <w:sz w:val="28"/>
          <w:szCs w:val="28"/>
          <w:lang w:val="uk-UA"/>
        </w:rPr>
        <w:t>3.Вивчення і впровадження інноваційних освітніх технологій; оновлення теорії та практики навчання і виховання дітей та підлітків.</w:t>
      </w:r>
    </w:p>
    <w:p>
      <w:pPr>
        <w:pStyle w:val="Normal"/>
        <w:bidi w:val="0"/>
        <w:spacing w:lineRule="auto" w:line="276"/>
        <w:jc w:val="both"/>
        <w:rPr>
          <w:sz w:val="28"/>
          <w:szCs w:val="28"/>
        </w:rPr>
      </w:pPr>
      <w:r>
        <w:rPr>
          <w:rFonts w:eastAsia="Times New Roman" w:cs="Times New Roman" w:ascii="Times New Roman" w:hAnsi="Times New Roman"/>
          <w:sz w:val="28"/>
          <w:szCs w:val="28"/>
          <w:lang w:val="uk-UA"/>
        </w:rPr>
        <w:t>4.Удосконалення змісту, форм та методів освітнього процесу, спрямованих на вирішення сучасних завдань.</w:t>
      </w:r>
    </w:p>
    <w:p>
      <w:pPr>
        <w:pStyle w:val="Normal"/>
        <w:bidi w:val="0"/>
        <w:spacing w:lineRule="auto" w:line="276"/>
        <w:jc w:val="both"/>
        <w:rPr>
          <w:sz w:val="28"/>
          <w:szCs w:val="28"/>
        </w:rPr>
      </w:pPr>
      <w:r>
        <w:rPr>
          <w:rFonts w:eastAsia="Times New Roman" w:cs="Times New Roman" w:ascii="Times New Roman" w:hAnsi="Times New Roman"/>
          <w:sz w:val="28"/>
          <w:szCs w:val="28"/>
          <w:lang w:val="uk-UA"/>
        </w:rPr>
        <w:t>5.Створення комфортних умов для життєдіяльності всіх учасників освітнього процесу закладу.</w:t>
      </w:r>
    </w:p>
    <w:p>
      <w:pPr>
        <w:pStyle w:val="Normal"/>
        <w:bidi w:val="0"/>
        <w:spacing w:lineRule="auto" w:line="276"/>
        <w:jc w:val="both"/>
        <w:rPr>
          <w:sz w:val="28"/>
          <w:szCs w:val="28"/>
        </w:rPr>
      </w:pPr>
      <w:r>
        <w:rPr>
          <w:rFonts w:eastAsia="Times New Roman" w:cs="Times New Roman" w:ascii="Times New Roman" w:hAnsi="Times New Roman"/>
          <w:sz w:val="28"/>
          <w:szCs w:val="28"/>
          <w:lang w:val="uk-UA"/>
        </w:rPr>
        <w:t>6.Оновлення програмно-методичного забезпечення освітнього процесу.</w:t>
      </w:r>
    </w:p>
    <w:p>
      <w:pPr>
        <w:pStyle w:val="Normal"/>
        <w:bidi w:val="0"/>
        <w:spacing w:lineRule="auto" w:line="276"/>
        <w:jc w:val="both"/>
        <w:rPr>
          <w:sz w:val="28"/>
          <w:szCs w:val="28"/>
        </w:rPr>
      </w:pPr>
      <w:r>
        <w:rPr>
          <w:rFonts w:ascii="Times New Roman" w:hAnsi="Times New Roman"/>
          <w:sz w:val="28"/>
          <w:szCs w:val="28"/>
        </w:rPr>
        <w:tab/>
        <w:t>Одним з  пріоритетних напрямів методичної діяльності закладу є поширення перспективного досвіду роботи педагогів спрямованого  на професійне зростання та вдосконалення фахових компетентностей педагогічної спільноти, обмін досвідом роботи, популяризацію інноваційних технологій тощо. Саме ці напрямки є базовими і забезпечують якість організації освітнього процесу, в тому числі методичної роботи.</w:t>
      </w:r>
    </w:p>
    <w:p>
      <w:pPr>
        <w:pStyle w:val="Normal"/>
        <w:bidi w:val="0"/>
        <w:spacing w:lineRule="auto" w:line="276"/>
        <w:jc w:val="both"/>
        <w:rPr>
          <w:sz w:val="28"/>
          <w:szCs w:val="28"/>
        </w:rPr>
      </w:pPr>
      <w:r>
        <w:rPr>
          <w:rFonts w:eastAsia="Times New Roman" w:cs="Times New Roman" w:ascii="Times New Roman" w:hAnsi="Times New Roman"/>
          <w:sz w:val="28"/>
          <w:szCs w:val="28"/>
        </w:rPr>
        <w:tab/>
        <w:t>У 2024/2025 н.р. колектив закладу взяв активну участь у методичних заходах різних рівнів: міжнародних, всеукраїнських, обласних, міських.</w:t>
      </w:r>
    </w:p>
    <w:p>
      <w:pPr>
        <w:pStyle w:val="Normal"/>
        <w:bidi w:val="0"/>
        <w:spacing w:lineRule="auto" w:line="276"/>
        <w:jc w:val="both"/>
        <w:rPr>
          <w:sz w:val="28"/>
          <w:szCs w:val="28"/>
        </w:rPr>
      </w:pPr>
      <w:r>
        <w:rPr>
          <w:rFonts w:eastAsia="Times New Roman" w:cs="Times New Roman" w:ascii="Times New Roman" w:hAnsi="Times New Roman"/>
          <w:i w:val="false"/>
          <w:caps w:val="false"/>
          <w:smallCaps w:val="false"/>
          <w:color w:val="000000"/>
          <w:spacing w:val="0"/>
          <w:sz w:val="28"/>
          <w:szCs w:val="28"/>
        </w:rPr>
        <w:tab/>
        <w:t>Так, одним із популярних конкурсів фахової майстерності педагогічних працівників є Обласна виставка «Освіта Запорізького краю», у якій взяли участь 135 робіт педагогів закладів освіти області. ЗПО “КРЦМтаШ” презетував перспективний досвід роботи “Ігрова модель мотивації вихованців до навчання в Малій академії управління бізнесом”, авторами якого є Лариса БУЙНИЧЕНКО та Олена СТАРІКОВА. На підставі рішення експертної групи робота високо оцінена - Диплом II ступеня (н</w:t>
      </w:r>
      <w:r>
        <w:rPr>
          <w:rFonts w:eastAsia="Times New Roman" w:cs="Times New Roman" w:ascii="Times New Roman" w:hAnsi="Times New Roman"/>
          <w:b w:val="false"/>
          <w:i w:val="false"/>
          <w:caps w:val="false"/>
          <w:smallCaps w:val="false"/>
          <w:color w:val="080809"/>
          <w:spacing w:val="0"/>
          <w:sz w:val="28"/>
          <w:szCs w:val="28"/>
        </w:rPr>
        <w:t>аказ Департаменту освіти і науки Запорізької обласної державної адміністрації від 27.08.2024 №342 "Про підсумки проведення обласної виставки "Освіта Запорізького краю-2024").</w:t>
      </w:r>
    </w:p>
    <w:p>
      <w:pPr>
        <w:pStyle w:val="Normal"/>
        <w:bidi w:val="0"/>
        <w:spacing w:lineRule="auto" w:line="276"/>
        <w:jc w:val="both"/>
        <w:rPr>
          <w:sz w:val="28"/>
          <w:szCs w:val="28"/>
        </w:rPr>
      </w:pPr>
      <w:r>
        <w:rPr>
          <w:rFonts w:eastAsia="Times New Roman" w:cs="Times New Roman" w:ascii="Times New Roman" w:hAnsi="Times New Roman"/>
          <w:i w:val="false"/>
          <w:caps w:val="false"/>
          <w:smallCaps w:val="false"/>
          <w:color w:val="000000"/>
          <w:spacing w:val="0"/>
          <w:sz w:val="28"/>
          <w:szCs w:val="28"/>
        </w:rPr>
        <w:t xml:space="preserve"> </w:t>
      </w:r>
      <w:r>
        <w:rPr>
          <w:rFonts w:eastAsia="Times New Roman" w:cs="Times New Roman" w:ascii="Times New Roman" w:hAnsi="Times New Roman"/>
          <w:i w:val="false"/>
          <w:caps w:val="false"/>
          <w:smallCaps w:val="false"/>
          <w:color w:val="000000"/>
          <w:spacing w:val="0"/>
          <w:sz w:val="28"/>
          <w:szCs w:val="28"/>
        </w:rPr>
        <w:tab/>
        <w:t xml:space="preserve">У 2025 році у зазначеному конкурсі взяли участь вже дві роботи: автори  Лариса БУЙНИЧЕНКО, Крістіна ЛОТАРЬОВА представили роботу з теми </w:t>
      </w:r>
      <w:bookmarkStart w:id="1" w:name="docs-internal-guid-41738dbd-7fff-411e-86"/>
      <w:bookmarkEnd w:id="1"/>
      <w:r>
        <w:rPr>
          <w:rFonts w:eastAsia="Times New Roman" w:cs="Times New Roman" w:ascii="Times New Roman" w:hAnsi="Times New Roman"/>
          <w:b w:val="false"/>
          <w:bCs w:val="false"/>
          <w:i w:val="false"/>
          <w:caps w:val="false"/>
          <w:smallCaps w:val="false"/>
          <w:strike w:val="false"/>
          <w:dstrike w:val="false"/>
          <w:color w:val="000000"/>
          <w:spacing w:val="0"/>
          <w:sz w:val="28"/>
          <w:szCs w:val="28"/>
          <w:u w:val="none"/>
          <w:effect w:val="none"/>
        </w:rPr>
        <w:t>«</w:t>
      </w:r>
      <w:r>
        <w:rPr>
          <w:rFonts w:eastAsia="Times New Roman" w:cs="Times New Roman" w:ascii="Times New Roman" w:hAnsi="Times New Roman"/>
          <w:b w:val="false"/>
          <w:bCs w:val="false"/>
          <w:i w:val="false"/>
          <w:caps w:val="false"/>
          <w:smallCaps w:val="false"/>
          <w:strike w:val="false"/>
          <w:dstrike w:val="false"/>
          <w:color w:val="000000"/>
          <w:spacing w:val="0"/>
          <w:sz w:val="28"/>
          <w:szCs w:val="28"/>
          <w:highlight w:val="white"/>
          <w:u w:val="none"/>
          <w:effect w:val="none"/>
        </w:rPr>
        <w:t>Можливості пісочної анімації у відновленні ментального здоров'я </w:t>
      </w:r>
      <w:r>
        <w:rPr>
          <w:rFonts w:ascii="Times New Roman" w:hAnsi="Times New Roman"/>
          <w:b w:val="false"/>
          <w:bCs w:val="false"/>
          <w:i w:val="false"/>
          <w:caps w:val="false"/>
          <w:smallCaps w:val="false"/>
          <w:strike w:val="false"/>
          <w:dstrike w:val="false"/>
          <w:color w:val="000000"/>
          <w:sz w:val="28"/>
          <w:szCs w:val="28"/>
          <w:highlight w:val="white"/>
          <w:u w:val="none"/>
          <w:effect w:val="none"/>
        </w:rPr>
        <w:t>учасників освітнього процесу</w:t>
      </w:r>
      <w:r>
        <w:rPr>
          <w:rFonts w:ascii="Times New Roman" w:hAnsi="Times New Roman"/>
          <w:b w:val="false"/>
          <w:bCs w:val="false"/>
          <w:i w:val="false"/>
          <w:caps w:val="false"/>
          <w:smallCaps w:val="false"/>
          <w:strike w:val="false"/>
          <w:dstrike w:val="false"/>
          <w:color w:val="000000"/>
          <w:sz w:val="28"/>
          <w:szCs w:val="28"/>
          <w:u w:val="none"/>
          <w:effect w:val="none"/>
        </w:rPr>
        <w:t xml:space="preserve">»; Вікторія БАНАХ, Таісія Скицька представили досвід з теми </w:t>
      </w:r>
      <w:r>
        <w:rPr>
          <w:rFonts w:cs="Times New Roman" w:ascii="Times New Roman" w:hAnsi="Times New Roman"/>
          <w:b w:val="false"/>
          <w:bCs w:val="false"/>
          <w:i w:val="false"/>
          <w:caps w:val="false"/>
          <w:smallCaps w:val="false"/>
          <w:strike w:val="false"/>
          <w:dstrike w:val="false"/>
          <w:color w:val="000000"/>
          <w:sz w:val="28"/>
          <w:szCs w:val="28"/>
          <w:u w:val="none"/>
          <w:effect w:val="none"/>
          <w:lang w:val="uk-UA" w:eastAsia="ru-RU"/>
        </w:rPr>
        <w:t xml:space="preserve">«Традиція як джерело інновацій: інтеграція національно-патріотичного виховання в сучасні мистецькі практики </w:t>
      </w:r>
      <w:r>
        <w:rPr>
          <w:rFonts w:cs="Times New Roman" w:ascii="Times New Roman" w:hAnsi="Times New Roman"/>
          <w:b w:val="false"/>
          <w:bCs w:val="false"/>
          <w:sz w:val="28"/>
          <w:szCs w:val="28"/>
          <w:lang w:val="uk-UA" w:eastAsia="ru-RU"/>
        </w:rPr>
        <w:t>позашкільної освіти». Обидві роботи були заслухані, схвалені та рекомендовані педагогічною радою. Підсумки будуть підведені в наступному навчальному році.</w:t>
      </w:r>
    </w:p>
    <w:p>
      <w:pPr>
        <w:pStyle w:val="Normal"/>
        <w:bidi w:val="0"/>
        <w:spacing w:lineRule="auto" w:line="276"/>
        <w:jc w:val="both"/>
        <w:rPr>
          <w:sz w:val="28"/>
          <w:szCs w:val="28"/>
        </w:rPr>
      </w:pPr>
      <w:r>
        <w:rPr>
          <w:rFonts w:eastAsia="Times New Roman" w:cs="Times New Roman" w:ascii="Times New Roman" w:hAnsi="Times New Roman"/>
          <w:color w:val="000000"/>
          <w:sz w:val="28"/>
          <w:szCs w:val="28"/>
        </w:rPr>
        <w:tab/>
        <w:t xml:space="preserve">Одним з перспективних і актуальних напрямів  освіти є STEM-освіта. Маючи багаторічний досвід роботи в даному напряму, </w:t>
      </w:r>
      <w:r>
        <w:rPr>
          <w:rFonts w:eastAsia="Times New Roman" w:cs="Times New Roman" w:ascii="Times New Roman" w:hAnsi="Times New Roman"/>
          <w:b w:val="false"/>
          <w:i w:val="false"/>
          <w:caps w:val="false"/>
          <w:smallCaps w:val="false"/>
          <w:color w:val="000000"/>
          <w:spacing w:val="0"/>
          <w:sz w:val="28"/>
          <w:szCs w:val="28"/>
        </w:rPr>
        <w:t xml:space="preserve">ЗПО “КРЦМтаШ” вперше взяв участь у </w:t>
      </w:r>
      <w:r>
        <w:rPr>
          <w:rFonts w:eastAsia="Times New Roman" w:cs="Times New Roman" w:ascii="Times New Roman" w:hAnsi="Times New Roman"/>
          <w:color w:val="000000"/>
          <w:sz w:val="28"/>
          <w:szCs w:val="28"/>
        </w:rPr>
        <w:t xml:space="preserve">Всеукраїнському конкурсі “Ми розвиваємо STEM”, який проводиться </w:t>
      </w:r>
      <w:r>
        <w:rPr>
          <w:rFonts w:eastAsia="Times New Roman" w:cs="Times New Roman" w:ascii="Times New Roman" w:hAnsi="Times New Roman"/>
          <w:b w:val="false"/>
          <w:i w:val="false"/>
          <w:caps w:val="false"/>
          <w:smallCaps w:val="false"/>
          <w:color w:val="000000"/>
          <w:spacing w:val="0"/>
          <w:sz w:val="28"/>
          <w:szCs w:val="28"/>
        </w:rPr>
        <w:t>з метою виявлення, поширення ефективних підходів і результативних рішень розвитку напрямів STEM-освіти та створення інформаційної бази даних закладів освіти, які впроваджують STEM. В рамках у</w:t>
      </w:r>
      <w:r>
        <w:rPr>
          <w:rFonts w:eastAsia="Times New Roman" w:cs="Times New Roman" w:ascii="Times New Roman" w:hAnsi="Times New Roman"/>
          <w:b w:val="false"/>
          <w:bCs w:val="false"/>
          <w:color w:val="000000"/>
          <w:sz w:val="28"/>
          <w:szCs w:val="28"/>
          <w:lang w:val="uk-UA" w:eastAsia="ru-RU"/>
        </w:rPr>
        <w:t>часті у даному  заході мали змогу узагальнити досвід роботи з багатьох питань: стратегічних, питань навчально-методичного, програмного забезпечення, кадрового потенціалу, профорієнтаційної роботи, питань партнерства тощо та визначити ресурсні питання, які маємо опрацювати в перспективі. Результати конкурсу теж будуть оголошені в наступному навчальному році.</w:t>
      </w:r>
    </w:p>
    <w:p>
      <w:pPr>
        <w:pStyle w:val="Normal"/>
        <w:bidi w:val="0"/>
        <w:spacing w:lineRule="auto" w:line="276"/>
        <w:jc w:val="both"/>
        <w:rPr>
          <w:sz w:val="28"/>
          <w:szCs w:val="28"/>
        </w:rPr>
      </w:pPr>
      <w:r>
        <w:rPr>
          <w:rFonts w:cs="Times New Roman" w:ascii="Times New Roman" w:hAnsi="Times New Roman"/>
          <w:b w:val="false"/>
          <w:bCs w:val="false"/>
          <w:sz w:val="28"/>
          <w:szCs w:val="28"/>
          <w:lang w:val="uk-UA" w:eastAsia="ru-RU"/>
        </w:rPr>
        <w:tab/>
        <w:t>17.09.2024 відбувся онлайн-семінар ««Інструктивно-методичний дайджест «Готуємось до нового навчального року», організатором якого був КЗ ЗОІППО ЗОР (Могилевська В.М.). В розділі “Професійне зростання педагогічних працівників” Ларисою БУЙНИЧЕНКО представлено досвід роботи “</w:t>
      </w:r>
      <w:r>
        <w:rPr>
          <w:rFonts w:ascii="Times New Roman" w:hAnsi="Times New Roman"/>
          <w:b w:val="false"/>
          <w:i w:val="false"/>
          <w:caps w:val="false"/>
          <w:smallCaps w:val="false"/>
          <w:color w:val="000000"/>
          <w:sz w:val="28"/>
          <w:szCs w:val="28"/>
          <w:highlight w:val="white"/>
        </w:rPr>
        <w:t>Педагогічний коучинг</w:t>
      </w:r>
      <w:r>
        <w:rPr>
          <w:rFonts w:ascii="Times New Roman" w:hAnsi="Times New Roman"/>
          <w:caps w:val="false"/>
          <w:smallCaps w:val="false"/>
          <w:color w:val="000000"/>
          <w:sz w:val="28"/>
          <w:szCs w:val="28"/>
          <w:highlight w:val="white"/>
        </w:rPr>
        <w:t xml:space="preserve"> </w:t>
      </w:r>
      <w:r>
        <w:rPr>
          <w:rFonts w:ascii="Times New Roman" w:hAnsi="Times New Roman"/>
          <w:b w:val="false"/>
          <w:i w:val="false"/>
          <w:caps w:val="false"/>
          <w:smallCaps w:val="false"/>
          <w:color w:val="000000"/>
          <w:sz w:val="28"/>
          <w:szCs w:val="28"/>
          <w:highlight w:val="white"/>
        </w:rPr>
        <w:t>- сучасна та універсальна технологія освітнього менеджменту”.</w:t>
      </w:r>
    </w:p>
    <w:p>
      <w:pPr>
        <w:pStyle w:val="Normal"/>
        <w:bidi w:val="0"/>
        <w:spacing w:lineRule="auto" w:line="276"/>
        <w:jc w:val="both"/>
        <w:rPr>
          <w:sz w:val="28"/>
          <w:szCs w:val="28"/>
        </w:rPr>
      </w:pPr>
      <w:r>
        <w:rPr>
          <w:rFonts w:ascii="Times New Roman" w:hAnsi="Times New Roman"/>
          <w:b w:val="false"/>
          <w:i w:val="false"/>
          <w:caps w:val="false"/>
          <w:smallCaps w:val="false"/>
          <w:color w:val="080809"/>
          <w:spacing w:val="0"/>
          <w:sz w:val="28"/>
          <w:szCs w:val="28"/>
        </w:rPr>
        <w:tab/>
        <w:t xml:space="preserve">15.10.2024 на базі НУ “Запорізька політехніка” та за ініціативи КЗ ЦПРПП ЗМР відбулася панельна дискусія «Створення єдиного простору STEM-освіти в освітній системі м. Запоріжжя». На захід були запрошені заклади освіти міста й області, які розвивають  STEM-освіту, на якій активно обговорювали проблеми і здобутки впровадження STEM-освіти у Запоріжжі та Запорізькій області. </w:t>
      </w:r>
      <w:r>
        <w:rPr>
          <w:rFonts w:eastAsia="Times New Roman" w:cs="Times New Roman" w:ascii="Times New Roman" w:hAnsi="Times New Roman"/>
          <w:b w:val="false"/>
          <w:bCs w:val="false"/>
          <w:i w:val="false"/>
          <w:caps w:val="false"/>
          <w:smallCaps w:val="false"/>
          <w:color w:val="000000"/>
          <w:spacing w:val="0"/>
          <w:sz w:val="28"/>
          <w:szCs w:val="28"/>
          <w:lang w:val="uk-UA" w:eastAsia="ru-RU"/>
        </w:rPr>
        <w:t>Дискусія проводилась в бінарному форматі: офлайн-спілкування та zoom-конференція, що дозволило охопити більше ніж 100 небайдужих до STEM-у освітян. В тому числі, ЗПО “КРЦМтаШ” презентовано досвід роботи “</w:t>
      </w:r>
      <w:r>
        <w:rPr>
          <w:rFonts w:eastAsia="Times New Roman" w:cs="Times New Roman" w:ascii="Times New Roman" w:hAnsi="Times New Roman"/>
          <w:b w:val="false"/>
          <w:bCs w:val="false"/>
          <w:i w:val="false"/>
          <w:caps w:val="false"/>
          <w:smallCaps w:val="false"/>
          <w:color w:val="000000"/>
          <w:sz w:val="28"/>
          <w:szCs w:val="28"/>
          <w:lang w:val="uk-UA" w:eastAsia="ru-RU"/>
        </w:rPr>
        <w:t>Особливості впровадження STEM-освіти в закладі позашкільної освіти</w:t>
      </w:r>
      <w:r>
        <w:rPr>
          <w:rFonts w:eastAsia="Times New Roman" w:cs="Times New Roman" w:ascii="Times New Roman" w:hAnsi="Times New Roman"/>
          <w:b w:val="false"/>
          <w:bCs w:val="false"/>
          <w:i w:val="false"/>
          <w:caps w:val="false"/>
          <w:smallCaps w:val="false"/>
          <w:color w:val="000000"/>
          <w:spacing w:val="0"/>
          <w:sz w:val="28"/>
          <w:szCs w:val="28"/>
          <w:lang w:val="uk-UA" w:eastAsia="ru-RU"/>
        </w:rPr>
        <w:t>”.</w:t>
      </w:r>
    </w:p>
    <w:p>
      <w:pPr>
        <w:pStyle w:val="Normal"/>
        <w:bidi w:val="0"/>
        <w:spacing w:lineRule="auto" w:line="276"/>
        <w:jc w:val="both"/>
        <w:rPr/>
      </w:pPr>
      <w:r>
        <w:rPr>
          <w:rStyle w:val="Style15"/>
          <w:rFonts w:ascii="Times New Roman" w:hAnsi="Times New Roman"/>
          <w:b w:val="false"/>
          <w:bCs w:val="false"/>
          <w:i w:val="false"/>
          <w:caps w:val="false"/>
          <w:smallCaps w:val="false"/>
          <w:color w:val="000000"/>
          <w:spacing w:val="0"/>
          <w:sz w:val="28"/>
          <w:szCs w:val="28"/>
        </w:rPr>
        <w:tab/>
        <w:t xml:space="preserve">27.02.2025 </w:t>
      </w:r>
      <w:r>
        <w:rPr>
          <w:rFonts w:ascii="Times New Roman" w:hAnsi="Times New Roman"/>
          <w:b w:val="false"/>
          <w:bCs w:val="false"/>
          <w:i w:val="false"/>
          <w:caps w:val="false"/>
          <w:smallCaps w:val="false"/>
          <w:color w:val="000000"/>
          <w:spacing w:val="0"/>
          <w:sz w:val="28"/>
          <w:szCs w:val="28"/>
        </w:rPr>
        <w:t xml:space="preserve">року на базі </w:t>
      </w:r>
      <w:r>
        <w:rPr>
          <w:rStyle w:val="Style15"/>
          <w:rFonts w:ascii="Times New Roman" w:hAnsi="Times New Roman"/>
          <w:b w:val="false"/>
          <w:bCs w:val="false"/>
          <w:i w:val="false"/>
          <w:caps w:val="false"/>
          <w:smallCaps w:val="false"/>
          <w:color w:val="000000"/>
          <w:spacing w:val="0"/>
          <w:sz w:val="28"/>
          <w:szCs w:val="28"/>
        </w:rPr>
        <w:t xml:space="preserve">КЗ «ЗОЦНТТУМ «Грані» ЗОР </w:t>
      </w:r>
      <w:r>
        <w:rPr>
          <w:rFonts w:ascii="Times New Roman" w:hAnsi="Times New Roman"/>
          <w:b w:val="false"/>
          <w:bCs w:val="false"/>
          <w:i w:val="false"/>
          <w:caps w:val="false"/>
          <w:smallCaps w:val="false"/>
          <w:color w:val="000000"/>
          <w:spacing w:val="0"/>
          <w:sz w:val="28"/>
          <w:szCs w:val="28"/>
        </w:rPr>
        <w:t xml:space="preserve">відбувся відкритий семінар-практикум за темою </w:t>
      </w:r>
      <w:r>
        <w:rPr>
          <w:rStyle w:val="Style15"/>
          <w:rFonts w:ascii="Times New Roman" w:hAnsi="Times New Roman"/>
          <w:b w:val="false"/>
          <w:bCs w:val="false"/>
          <w:i w:val="false"/>
          <w:caps w:val="false"/>
          <w:smallCaps w:val="false"/>
          <w:color w:val="000000"/>
          <w:spacing w:val="0"/>
          <w:sz w:val="28"/>
          <w:szCs w:val="28"/>
        </w:rPr>
        <w:t>«Конструктивна взаємодія педагога у професійному та особистісному спілкуванні»</w:t>
      </w:r>
      <w:r>
        <w:rPr>
          <w:rFonts w:ascii="Times New Roman" w:hAnsi="Times New Roman"/>
          <w:b w:val="false"/>
          <w:bCs w:val="false"/>
          <w:i w:val="false"/>
          <w:caps w:val="false"/>
          <w:smallCaps w:val="false"/>
          <w:color w:val="000000"/>
          <w:spacing w:val="0"/>
          <w:sz w:val="28"/>
          <w:szCs w:val="28"/>
        </w:rPr>
        <w:t xml:space="preserve">, який було проведено у форматі онлайн-конференції на платформі ZOOM. У заході взяли участь понад </w:t>
      </w:r>
      <w:r>
        <w:rPr>
          <w:rStyle w:val="Style15"/>
          <w:rFonts w:ascii="Times New Roman" w:hAnsi="Times New Roman"/>
          <w:b w:val="false"/>
          <w:bCs w:val="false"/>
          <w:i w:val="false"/>
          <w:caps w:val="false"/>
          <w:smallCaps w:val="false"/>
          <w:color w:val="000000"/>
          <w:spacing w:val="0"/>
          <w:sz w:val="28"/>
          <w:szCs w:val="28"/>
        </w:rPr>
        <w:t>130 педагогів</w:t>
      </w:r>
      <w:r>
        <w:rPr>
          <w:rFonts w:ascii="Times New Roman" w:hAnsi="Times New Roman"/>
          <w:b w:val="false"/>
          <w:bCs w:val="false"/>
          <w:i w:val="false"/>
          <w:caps w:val="false"/>
          <w:smallCaps w:val="false"/>
          <w:color w:val="000000"/>
          <w:spacing w:val="0"/>
          <w:sz w:val="28"/>
          <w:szCs w:val="28"/>
        </w:rPr>
        <w:t xml:space="preserve">: директори, їх заступники, методисти, завідувачі відділів, підрозділів, керівники гуртків, вчителі закладів загальної середньої освіти, викладачі закладів вищої освіти тощо. Учасники семінару представляли заклади освіти </w:t>
      </w:r>
      <w:r>
        <w:rPr>
          <w:rStyle w:val="Style15"/>
          <w:rFonts w:ascii="Times New Roman" w:hAnsi="Times New Roman"/>
          <w:b w:val="false"/>
          <w:bCs w:val="false"/>
          <w:i w:val="false"/>
          <w:caps w:val="false"/>
          <w:smallCaps w:val="false"/>
          <w:color w:val="000000"/>
          <w:spacing w:val="0"/>
          <w:sz w:val="28"/>
          <w:szCs w:val="28"/>
        </w:rPr>
        <w:t>з 14 різних регіонів України</w:t>
      </w:r>
      <w:r>
        <w:rPr>
          <w:rFonts w:ascii="Times New Roman" w:hAnsi="Times New Roman"/>
          <w:b w:val="false"/>
          <w:bCs w:val="false"/>
          <w:i w:val="false"/>
          <w:caps w:val="false"/>
          <w:smallCaps w:val="false"/>
          <w:color w:val="000000"/>
          <w:spacing w:val="0"/>
          <w:sz w:val="28"/>
          <w:szCs w:val="28"/>
        </w:rPr>
        <w:t>: м. Запоріжжя та Запорізької області, Вінницької, Дніпропетровської, Житомирської, Київської, Кіровоградської, Полтавської, Хмельницької, Сумської, Черкаської, Чернігівської, Донецької, Миколаївської, Чернівецької областей. Перспективний досвід роботи ЗПО КРЦМтаШ” “Формування партнерського соціуму у закладі позашкільної освіти” презентувала Лариса БУЙНИЧЕНКО.</w:t>
      </w:r>
    </w:p>
    <w:p>
      <w:pPr>
        <w:pStyle w:val="Normal"/>
        <w:bidi w:val="0"/>
        <w:spacing w:lineRule="auto" w:line="276"/>
        <w:jc w:val="both"/>
        <w:rPr>
          <w:sz w:val="28"/>
          <w:szCs w:val="28"/>
        </w:rPr>
      </w:pPr>
      <w:r>
        <w:rPr>
          <w:rFonts w:ascii="Times New Roman" w:hAnsi="Times New Roman"/>
          <w:b w:val="false"/>
          <w:i w:val="false"/>
          <w:caps w:val="false"/>
          <w:smallCaps w:val="false"/>
          <w:strike w:val="false"/>
          <w:dstrike w:val="false"/>
          <w:color w:val="080809"/>
          <w:spacing w:val="0"/>
          <w:sz w:val="28"/>
          <w:szCs w:val="28"/>
          <w:u w:val="none"/>
          <w:effect w:val="none"/>
        </w:rPr>
        <w:tab/>
        <w:t>Цьогоріч педагоги закладу дуже активно долучилися до II Відкритого конкурсу професійної майстерності "Сучасне заняття гуртка. МАЙСТЕРність. ІнноваціЯ".  Цей конкурс хоч і “молодий”, але вже став популярним серед освітян. Оцінювали матеріали фахове журі. Всі учасники конкурсу посіли призові місця: Надія ПУШКАШ, Крістіна ЛОТАРЬОВА (I місця); Христина ФІЛІМА, Валерія ГУСАРОВА (III місця). За виявлену активність у конкурсі колектив закладу також нагороджено Подякою від організаторів та партнерів заходу.</w:t>
      </w:r>
    </w:p>
    <w:p>
      <w:pPr>
        <w:pStyle w:val="Normal"/>
        <w:bidi w:val="0"/>
        <w:spacing w:lineRule="auto" w:line="276"/>
        <w:jc w:val="both"/>
        <w:rPr>
          <w:sz w:val="28"/>
          <w:szCs w:val="28"/>
        </w:rPr>
      </w:pPr>
      <w:r>
        <w:rPr>
          <w:rFonts w:ascii="Times New Roman" w:hAnsi="Times New Roman"/>
          <w:strike w:val="false"/>
          <w:dstrike w:val="false"/>
          <w:sz w:val="28"/>
          <w:szCs w:val="28"/>
          <w:u w:val="none"/>
          <w:effect w:val="none"/>
        </w:rPr>
        <w:tab/>
        <w:t xml:space="preserve">Художній керівник Нтт “Юнона” Вікторія БАНАХ та педагог Марина КОСИНСЬКА взяли участь у міському проєкті «Сучасний простір позашкілля». По закінченню проєкту учасники </w:t>
      </w:r>
      <w:r>
        <w:rPr>
          <w:rFonts w:ascii="Times New Roman" w:hAnsi="Times New Roman"/>
          <w:bCs w:val="false"/>
          <w:strike w:val="false"/>
          <w:dstrike w:val="false"/>
          <w:sz w:val="28"/>
          <w:szCs w:val="28"/>
          <w:u w:val="none"/>
          <w:effect w:val="none"/>
        </w:rPr>
        <w:t>презентували досвід впровадження екологічної освіти та виховання під час організації освітнього процесу в хореографічному гуртку.</w:t>
      </w:r>
    </w:p>
    <w:p>
      <w:pPr>
        <w:pStyle w:val="Normal"/>
        <w:bidi w:val="0"/>
        <w:spacing w:lineRule="auto" w:line="276"/>
        <w:jc w:val="both"/>
        <w:rPr/>
      </w:pPr>
      <w:r>
        <w:rPr>
          <w:rStyle w:val="Style15"/>
          <w:rFonts w:ascii="Times New Roman" w:hAnsi="Times New Roman"/>
          <w:b w:val="false"/>
          <w:bCs w:val="false"/>
          <w:i w:val="false"/>
          <w:caps w:val="false"/>
          <w:smallCaps w:val="false"/>
          <w:strike w:val="false"/>
          <w:dstrike w:val="false"/>
          <w:color w:val="080809"/>
          <w:spacing w:val="0"/>
          <w:sz w:val="28"/>
          <w:szCs w:val="28"/>
          <w:u w:val="none"/>
          <w:effect w:val="none"/>
        </w:rPr>
        <w:tab/>
        <w:t>Другий рік поспіль в закладі реалізується методичний проєкт - коуч-навчання. В поточному навчальному році проведено 7 сесій:</w:t>
      </w:r>
    </w:p>
    <w:p>
      <w:pPr>
        <w:pStyle w:val="Normal"/>
        <w:bidi w:val="0"/>
        <w:spacing w:lineRule="auto" w:line="276"/>
        <w:jc w:val="both"/>
        <w:rPr/>
      </w:pPr>
      <w:r>
        <w:rPr>
          <w:rStyle w:val="Style15"/>
          <w:rFonts w:ascii="Times New Roman" w:hAnsi="Times New Roman"/>
          <w:b w:val="false"/>
          <w:bCs w:val="false"/>
          <w:i w:val="false"/>
          <w:caps w:val="false"/>
          <w:smallCaps w:val="false"/>
          <w:strike w:val="false"/>
          <w:dstrike w:val="false"/>
          <w:color w:val="080809"/>
          <w:spacing w:val="0"/>
          <w:sz w:val="28"/>
          <w:szCs w:val="28"/>
          <w:u w:val="none"/>
          <w:effect w:val="none"/>
        </w:rPr>
        <w:t>-“Цифровий стандарт педагога закладу позашкільной освіти" (координатор — методист Олена СТАРІКОВА) в рамках якого проведено два заняття: з  програми Exel та ПЕДАГОГ+ШТУЧНИЙ ІНТЕЛЕКТ= Освіта 2.0</w:t>
      </w:r>
    </w:p>
    <w:p>
      <w:pPr>
        <w:pStyle w:val="Normal"/>
        <w:bidi w:val="0"/>
        <w:spacing w:lineRule="auto" w:line="276"/>
        <w:jc w:val="both"/>
        <w:rPr/>
      </w:pPr>
      <w:r>
        <w:rPr>
          <w:rStyle w:val="Style15"/>
          <w:rFonts w:ascii="Times New Roman" w:hAnsi="Times New Roman"/>
          <w:b w:val="false"/>
          <w:bCs w:val="false"/>
          <w:sz w:val="28"/>
          <w:szCs w:val="28"/>
        </w:rPr>
        <w:t xml:space="preserve">-"Навчальна програма - сходинка до успіху" (координатор - методист Надія ПУШКАШ), мета якого допомогти педагогам зрозуміти процес укладання навчальної програми, виявити їх потреби та цілі, а також розвинути достатньо навичок для ефективної роботи та підвищення рівня професійної компетентності у галузі складання навчальних програм.  </w:t>
      </w:r>
    </w:p>
    <w:p>
      <w:pPr>
        <w:pStyle w:val="Normal"/>
        <w:bidi w:val="0"/>
        <w:spacing w:lineRule="auto" w:line="276"/>
        <w:jc w:val="both"/>
        <w:rPr/>
      </w:pPr>
      <w:r>
        <w:rPr>
          <w:rStyle w:val="Style15"/>
          <w:rFonts w:ascii="Times New Roman" w:hAnsi="Times New Roman"/>
          <w:b w:val="false"/>
          <w:bCs w:val="false"/>
          <w:i w:val="false"/>
          <w:caps w:val="false"/>
          <w:smallCaps w:val="false"/>
          <w:strike w:val="false"/>
          <w:dstrike w:val="false"/>
          <w:color w:val="080809"/>
          <w:spacing w:val="0"/>
          <w:sz w:val="28"/>
          <w:szCs w:val="28"/>
          <w:u w:val="none"/>
          <w:effect w:val="none"/>
        </w:rPr>
        <w:t xml:space="preserve">-Фандрайзингова діяльність — шлях до підвищення професійної майстерності (координатор - заст.директора з НВР Лариса БУЙНИЧЕНКО). Спікером зустрічі виступив запрошений гість - Лізвінський Віталій, заступник директора з НВР запорізької гімназії №84 Запорізької міської ради. Розглядали актуальну тему - "Soft skills у фандрайзингової діяльності в закладі освіти". </w:t>
      </w:r>
    </w:p>
    <w:p>
      <w:pPr>
        <w:pStyle w:val="Normal"/>
        <w:bidi w:val="0"/>
        <w:spacing w:lineRule="auto" w:line="276"/>
        <w:jc w:val="both"/>
        <w:rPr/>
      </w:pPr>
      <w:r>
        <w:rPr>
          <w:rStyle w:val="Style15"/>
          <w:rFonts w:ascii="Times New Roman" w:hAnsi="Times New Roman"/>
          <w:b w:val="false"/>
          <w:bCs w:val="false"/>
          <w:i w:val="false"/>
          <w:caps w:val="false"/>
          <w:smallCaps w:val="false"/>
          <w:strike w:val="false"/>
          <w:dstrike w:val="false"/>
          <w:color w:val="080809"/>
          <w:spacing w:val="0"/>
          <w:sz w:val="28"/>
          <w:szCs w:val="28"/>
          <w:u w:val="none"/>
          <w:effect w:val="none"/>
        </w:rPr>
        <w:t xml:space="preserve">-Стрес-менеджмент, (координатор - практичний психолог Крістіна ЛОТАРЬОВА), обидва заняття спрямовані на опанування практиками, спрямованими на поліпшення психоемоційного стану педагога. </w:t>
      </w:r>
    </w:p>
    <w:p>
      <w:pPr>
        <w:pStyle w:val="Normal"/>
        <w:bidi w:val="0"/>
        <w:spacing w:lineRule="auto" w:line="276"/>
        <w:jc w:val="both"/>
        <w:rPr/>
      </w:pPr>
      <w:r>
        <w:rPr>
          <w:rStyle w:val="Style15"/>
          <w:rFonts w:ascii="Times New Roman" w:hAnsi="Times New Roman"/>
          <w:b w:val="false"/>
          <w:bCs w:val="false"/>
          <w:i w:val="false"/>
          <w:caps w:val="false"/>
          <w:smallCaps w:val="false"/>
          <w:strike w:val="false"/>
          <w:dstrike w:val="false"/>
          <w:color w:val="080809"/>
          <w:spacing w:val="0"/>
          <w:sz w:val="28"/>
          <w:szCs w:val="28"/>
          <w:u w:val="none"/>
          <w:effect w:val="none"/>
        </w:rPr>
        <w:tab/>
        <w:t>Досвід цієї форми методичної роботи узагальнено і готовий до участі у міжнародній виставці “Сучасні заклади освіти”.</w:t>
      </w:r>
    </w:p>
    <w:p>
      <w:pPr>
        <w:pStyle w:val="Normal"/>
        <w:bidi w:val="0"/>
        <w:spacing w:lineRule="auto" w:line="276"/>
        <w:jc w:val="both"/>
        <w:rPr>
          <w:sz w:val="28"/>
          <w:szCs w:val="28"/>
        </w:rPr>
      </w:pPr>
      <w:r>
        <w:rPr>
          <w:rFonts w:ascii="Times New Roman" w:hAnsi="Times New Roman"/>
          <w:b w:val="false"/>
          <w:i w:val="false"/>
          <w:caps w:val="false"/>
          <w:smallCaps w:val="false"/>
          <w:color w:val="080809"/>
          <w:spacing w:val="0"/>
          <w:sz w:val="28"/>
          <w:szCs w:val="28"/>
        </w:rPr>
        <w:tab/>
        <w:t>П</w:t>
      </w:r>
      <w:r>
        <w:rPr>
          <w:rFonts w:ascii="Times New Roman" w:hAnsi="Times New Roman"/>
          <w:sz w:val="28"/>
          <w:szCs w:val="28"/>
        </w:rPr>
        <w:t>ідтримка молодих спеціалістів на початку їхнього професійного шляху полягає  в створенні сприятливого середовища для професійного становлення. Проведені заходи в Клубі особистісного і професійного зростання “Інсайт” (координатори Надія ПУШКАШ, Крістіна ЛОТАРЬОВА) з молоддю сприяли  ефективній адаптації, розвитку професійної компетентності, формуванню особистісної зрілості, лідерських якостей, командної роботи тощо.</w:t>
      </w:r>
    </w:p>
    <w:p>
      <w:pPr>
        <w:pStyle w:val="Normal"/>
        <w:bidi w:val="0"/>
        <w:spacing w:lineRule="auto" w:line="276"/>
        <w:jc w:val="both"/>
        <w:rPr>
          <w:sz w:val="28"/>
          <w:szCs w:val="28"/>
        </w:rPr>
      </w:pPr>
      <w:r>
        <w:rPr>
          <w:rFonts w:ascii="Times New Roman" w:hAnsi="Times New Roman"/>
          <w:sz w:val="28"/>
          <w:szCs w:val="28"/>
        </w:rPr>
        <w:tab/>
        <w:t xml:space="preserve">В січні 2025р. в рамках грантової програми, за підтримки Громадської організації "Освічена ініціатива" на базі Закладу позашкільної освіти"Комунарський районний центр молоді та школярів" ЗМР стартував освітній проєкт “Артпростір  психологічного відновлення "Таємниці піску", метою якого є відновлення ментального здоров'я різних категорій населення: дітей та підлітків, молоді, педагогічних працівників, людей вразливої категорії та всіх, хто потребує допомоги. Одночасно - це і майданчик для спілкування, отримання відчуття радості, задоволення та позитивних емоцій. </w:t>
      </w:r>
    </w:p>
    <w:p>
      <w:pPr>
        <w:pStyle w:val="Normal"/>
        <w:bidi w:val="0"/>
        <w:spacing w:lineRule="auto" w:line="276"/>
        <w:jc w:val="both"/>
        <w:rPr>
          <w:sz w:val="28"/>
          <w:szCs w:val="28"/>
        </w:rPr>
      </w:pPr>
      <w:r>
        <w:rPr>
          <w:rFonts w:ascii="Times New Roman" w:hAnsi="Times New Roman"/>
          <w:sz w:val="28"/>
          <w:szCs w:val="28"/>
        </w:rPr>
        <w:tab/>
        <w:t xml:space="preserve">Даний проєкт мав і має широку популярність. Проміжні результати були презентовані на </w:t>
      </w:r>
      <w:r>
        <w:rPr>
          <w:rFonts w:ascii="Times New Roman" w:hAnsi="Times New Roman"/>
          <w:strike w:val="false"/>
          <w:dstrike w:val="false"/>
          <w:sz w:val="28"/>
          <w:szCs w:val="28"/>
          <w:u w:val="none"/>
          <w:effect w:val="none"/>
        </w:rPr>
        <w:t>на стратегічному форумі «Позашкільна освіта Запоріжжя: ключові тенденції». Пізніше цей освітній проєкт було висвітлено на ХХІ Методологічному семінарі з позашкільної освіти, онлайн відкритій лекції «Позашкільна освіта Запоріжжя: ключові тенденції». Ключовим моментом ефективності даного проєкту є презентовані матеріали на обласному рівні як конкурсні.</w:t>
      </w:r>
    </w:p>
    <w:p>
      <w:pPr>
        <w:pStyle w:val="Normal"/>
        <w:bidi w:val="0"/>
        <w:spacing w:lineRule="auto" w:line="276"/>
        <w:jc w:val="both"/>
        <w:rPr>
          <w:sz w:val="28"/>
          <w:szCs w:val="28"/>
        </w:rPr>
      </w:pPr>
      <w:r>
        <w:rPr>
          <w:rFonts w:ascii="Times New Roman" w:hAnsi="Times New Roman"/>
          <w:strike w:val="false"/>
          <w:dstrike w:val="false"/>
          <w:sz w:val="28"/>
          <w:szCs w:val="28"/>
          <w:u w:val="none"/>
          <w:effect w:val="none"/>
        </w:rPr>
        <w:tab/>
        <w:t>Слід відмітити і те, що завдяки участі в грантовій програмі заклад отримав потужну матеріально-технічну підтримку з боку ГО — сучасний кабінет пісочної анімації, що в наш тривожний час є актуальним.</w:t>
      </w:r>
    </w:p>
    <w:p>
      <w:pPr>
        <w:pStyle w:val="Normal"/>
        <w:bidi w:val="0"/>
        <w:spacing w:lineRule="auto" w:line="276"/>
        <w:jc w:val="both"/>
        <w:rPr>
          <w:sz w:val="28"/>
          <w:szCs w:val="28"/>
        </w:rPr>
      </w:pPr>
      <w:r>
        <w:rPr>
          <w:rFonts w:ascii="Times New Roman" w:hAnsi="Times New Roman"/>
          <w:sz w:val="28"/>
          <w:szCs w:val="28"/>
        </w:rPr>
        <w:tab/>
        <w:t xml:space="preserve">З метою популяризації STEM-освіти, наукових знань, інженерних професій в рамках Всеукраїнського фестивалю STEM-весна проведено Інженерний STEM-тиждень, який містив яскраві події, наприклад: у </w:t>
      </w:r>
      <w:r>
        <w:rPr>
          <w:rFonts w:eastAsia="Times New Roman" w:cs="Times New Roman" w:ascii="Times New Roman" w:hAnsi="Times New Roman"/>
          <w:sz w:val="28"/>
          <w:szCs w:val="28"/>
        </w:rPr>
        <w:t>рамках STEM-тижня  педагоги ЗПО “КРЦМтаШ” Надія ПУШКАШ, Крістіна ЛОТАРЬОВА, Тетяна ДОНЧЕНКО провели пізнавально-розважальний захід «ЛЕГО БУМ» для школярів гімназії №20; Данило ПЛЕТІНЬ, Артем ЖУЛАЙ провели майстер-класи для учнів гімназії №88 та вихованців ЗПО “КРЦМтаШ” з Micro:bit. І</w:t>
      </w:r>
      <w:r>
        <w:rPr>
          <w:rFonts w:ascii="Times New Roman" w:hAnsi="Times New Roman"/>
          <w:sz w:val="28"/>
          <w:szCs w:val="28"/>
        </w:rPr>
        <w:t>нженерний тиждень — це була справжня вибухова суміш фантазії, творчості й креативу. Діти мали змогу:</w:t>
      </w:r>
    </w:p>
    <w:p>
      <w:pPr>
        <w:pStyle w:val="Normal"/>
        <w:bidi w:val="0"/>
        <w:spacing w:lineRule="auto" w:line="276"/>
        <w:jc w:val="both"/>
        <w:rPr>
          <w:sz w:val="28"/>
          <w:szCs w:val="28"/>
        </w:rPr>
      </w:pPr>
      <w:r>
        <w:rPr>
          <w:rFonts w:ascii="Times New Roman" w:hAnsi="Times New Roman"/>
          <w:b w:val="false"/>
          <w:i w:val="false"/>
          <w:strike w:val="false"/>
          <w:dstrike w:val="false"/>
          <w:sz w:val="28"/>
          <w:szCs w:val="28"/>
          <w:u w:val="none"/>
          <w:effect w:val="none"/>
        </w:rPr>
        <w:t>-</w:t>
      </w:r>
      <w:r>
        <w:rPr>
          <w:rFonts w:ascii="Times New Roman" w:hAnsi="Times New Roman"/>
          <w:b w:val="false"/>
          <w:i w:val="false"/>
          <w:sz w:val="28"/>
          <w:szCs w:val="28"/>
        </w:rPr>
        <w:t>фантазувати та втілювати ідеї в життя;</w:t>
      </w:r>
    </w:p>
    <w:p>
      <w:pPr>
        <w:pStyle w:val="Normal"/>
        <w:bidi w:val="0"/>
        <w:spacing w:lineRule="auto" w:line="276"/>
        <w:jc w:val="both"/>
        <w:rPr>
          <w:sz w:val="28"/>
          <w:szCs w:val="28"/>
        </w:rPr>
      </w:pPr>
      <w:r>
        <w:rPr>
          <w:rFonts w:ascii="Times New Roman" w:hAnsi="Times New Roman"/>
          <w:b w:val="false"/>
          <w:i w:val="false"/>
          <w:strike w:val="false"/>
          <w:dstrike w:val="false"/>
          <w:sz w:val="28"/>
          <w:szCs w:val="28"/>
          <w:u w:val="none"/>
          <w:effect w:val="none"/>
        </w:rPr>
        <w:t>-б</w:t>
      </w:r>
      <w:r>
        <w:rPr>
          <w:rFonts w:ascii="Times New Roman" w:hAnsi="Times New Roman"/>
          <w:b w:val="false"/>
          <w:i w:val="false"/>
          <w:sz w:val="28"/>
          <w:szCs w:val="28"/>
        </w:rPr>
        <w:t>удувати неймовірні конструкції з LEGO;</w:t>
      </w:r>
    </w:p>
    <w:p>
      <w:pPr>
        <w:pStyle w:val="Normal"/>
        <w:bidi w:val="0"/>
        <w:spacing w:lineRule="auto" w:line="276"/>
        <w:jc w:val="both"/>
        <w:rPr>
          <w:sz w:val="28"/>
          <w:szCs w:val="28"/>
        </w:rPr>
      </w:pPr>
      <w:r>
        <w:rPr>
          <w:rFonts w:ascii="Times New Roman" w:hAnsi="Times New Roman"/>
          <w:sz w:val="28"/>
          <w:szCs w:val="28"/>
        </w:rPr>
        <w:t>-проявити логіку і креативність у створенні власних моделей;</w:t>
      </w:r>
    </w:p>
    <w:p>
      <w:pPr>
        <w:pStyle w:val="Normal"/>
        <w:bidi w:val="0"/>
        <w:spacing w:lineRule="auto" w:line="276"/>
        <w:jc w:val="both"/>
        <w:rPr>
          <w:sz w:val="28"/>
          <w:szCs w:val="28"/>
        </w:rPr>
      </w:pPr>
      <w:r>
        <w:rPr>
          <w:rFonts w:ascii="Times New Roman" w:hAnsi="Times New Roman"/>
          <w:sz w:val="28"/>
          <w:szCs w:val="28"/>
        </w:rPr>
        <w:t>-змайструвати оригінальні орігамі-ракети.</w:t>
      </w:r>
    </w:p>
    <w:p>
      <w:pPr>
        <w:pStyle w:val="Normal"/>
        <w:bidi w:val="0"/>
        <w:spacing w:lineRule="auto" w:line="276"/>
        <w:jc w:val="both"/>
        <w:rPr/>
      </w:pPr>
      <w:r>
        <w:rPr>
          <w:rFonts w:eastAsia="Times New Roman" w:cs="Times New Roman" w:ascii="Times New Roman" w:hAnsi="Times New Roman"/>
          <w:b w:val="false"/>
          <w:color w:val="080809"/>
          <w:sz w:val="28"/>
          <w:szCs w:val="28"/>
        </w:rPr>
        <w:t xml:space="preserve"> </w:t>
      </w:r>
      <w:r>
        <w:rPr>
          <w:rFonts w:eastAsia="Times New Roman" w:cs="Times New Roman" w:ascii="Times New Roman" w:hAnsi="Times New Roman"/>
          <w:b w:val="false"/>
          <w:color w:val="080809"/>
          <w:sz w:val="28"/>
          <w:szCs w:val="28"/>
        </w:rPr>
        <w:tab/>
        <w:t xml:space="preserve">В межах програми UPSHIFT, яку в м.Запоріжжя реалізує ГС «Культурна Ліга Сходу», за підтримки ЮНІСЕФ Україна та уряду Японії, учасниками стали вихованці </w:t>
      </w:r>
      <w:hyperlink r:id="rId3">
        <w:r>
          <w:rPr>
            <w:rFonts w:ascii="Times New Roman" w:hAnsi="Times New Roman"/>
            <w:sz w:val="28"/>
            <w:szCs w:val="28"/>
          </w:rPr>
          <w:t>Народний художній колектив театр танцю Юнона ЗПО "КРЦМтаШ."</w:t>
        </w:r>
      </w:hyperlink>
      <w:r>
        <w:rPr>
          <w:rFonts w:eastAsia="Times New Roman" w:cs="Times New Roman" w:ascii="Times New Roman" w:hAnsi="Times New Roman"/>
          <w:b w:val="false"/>
          <w:strike w:val="false"/>
          <w:dstrike w:val="false"/>
          <w:color w:val="080809"/>
          <w:sz w:val="28"/>
          <w:szCs w:val="28"/>
          <w:u w:val="none"/>
          <w:effect w:val="none"/>
        </w:rPr>
        <w:t xml:space="preserve"> (худ.кер.Вікторія БАНАХ). У</w:t>
      </w:r>
      <w:r>
        <w:rPr>
          <w:rFonts w:eastAsia="Times New Roman" w:cs="Times New Roman" w:ascii="Times New Roman" w:hAnsi="Times New Roman"/>
          <w:b w:val="false"/>
          <w:color w:val="080809"/>
          <w:sz w:val="28"/>
          <w:szCs w:val="28"/>
        </w:rPr>
        <w:t xml:space="preserve">часниками проєкту проведено низку тренінгів з акторської майстерності, на яких працювали з мімікою та дикцією, знайомилися зі сценічним рухом та основами виразності. Виконували безліч цікавих творчих завдань індивідуально та в командах. </w:t>
      </w:r>
    </w:p>
    <w:p>
      <w:pPr>
        <w:pStyle w:val="Normal"/>
        <w:bidi w:val="0"/>
        <w:spacing w:lineRule="auto" w:line="276"/>
        <w:jc w:val="both"/>
        <w:rPr>
          <w:sz w:val="28"/>
          <w:szCs w:val="28"/>
        </w:rPr>
      </w:pPr>
      <w:r>
        <w:rPr>
          <w:rFonts w:ascii="Times New Roman" w:hAnsi="Times New Roman"/>
          <w:sz w:val="28"/>
          <w:szCs w:val="28"/>
        </w:rPr>
        <w:tab/>
        <w:t>В рамках міського соціального освітянського проєкту колективом НХК “Юнона” проведено цикл тренінгів з акторської майстерності з освітянами та здобувачами освіти, а учасники Артпростору з психологічного відновлення провели заняття з пісочної анімації. Така колаборація сприяє популяризації не тільки гуртків, але є висвітлює можливості позашкільної освіти в цілому.</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pPr>
      <w:r>
        <w:rPr>
          <w:rStyle w:val="Style15"/>
          <w:rFonts w:ascii="Times New Roman" w:hAnsi="Times New Roman"/>
          <w:b/>
          <w:i w:val="false"/>
          <w:caps w:val="false"/>
          <w:smallCaps w:val="false"/>
          <w:strike w:val="false"/>
          <w:dstrike w:val="false"/>
          <w:color w:val="080809"/>
          <w:spacing w:val="0"/>
          <w:sz w:val="28"/>
          <w:szCs w:val="28"/>
          <w:u w:val="none"/>
          <w:effect w:val="none"/>
        </w:rPr>
        <w:t>Партнерство та взаємодія</w:t>
      </w:r>
    </w:p>
    <w:p>
      <w:pPr>
        <w:pStyle w:val="Normal"/>
        <w:bidi w:val="0"/>
        <w:spacing w:lineRule="auto" w:line="276"/>
        <w:jc w:val="both"/>
        <w:rPr/>
      </w:pPr>
      <w:r>
        <w:rPr>
          <w:rStyle w:val="Style15"/>
          <w:rFonts w:ascii="Times New Roman" w:hAnsi="Times New Roman"/>
          <w:sz w:val="28"/>
          <w:szCs w:val="28"/>
        </w:rPr>
        <w:tab/>
      </w:r>
      <w:r>
        <w:rPr>
          <w:rStyle w:val="Style15"/>
          <w:rFonts w:ascii="Times New Roman" w:hAnsi="Times New Roman"/>
          <w:b w:val="false"/>
          <w:bCs w:val="false"/>
          <w:sz w:val="28"/>
          <w:szCs w:val="28"/>
        </w:rPr>
        <w:t>В рамках партнерства з вищими навчальними закладами та фаховим коледжем комп'ютерних технологій проведено низку заходів:</w:t>
      </w:r>
    </w:p>
    <w:p>
      <w:pPr>
        <w:pStyle w:val="Normal"/>
        <w:bidi w:val="0"/>
        <w:spacing w:lineRule="auto" w:line="276"/>
        <w:jc w:val="both"/>
        <w:rPr/>
      </w:pPr>
      <w:r>
        <w:rPr>
          <w:rStyle w:val="Style15"/>
          <w:rFonts w:cs="Times New Roman" w:ascii="Times New Roman" w:hAnsi="Times New Roman"/>
          <w:b w:val="false"/>
          <w:bCs w:val="false"/>
          <w:i w:val="false"/>
          <w:caps w:val="false"/>
          <w:smallCaps w:val="false"/>
          <w:strike w:val="false"/>
          <w:dstrike w:val="false"/>
          <w:color w:val="080809"/>
          <w:spacing w:val="0"/>
          <w:sz w:val="28"/>
          <w:szCs w:val="28"/>
          <w:u w:val="none"/>
          <w:effect w:val="none"/>
          <w:lang w:val="uk-UA" w:eastAsia="ru-RU"/>
        </w:rPr>
        <w:t>-Cтарікова Олена та вихованці МАУБу виступили в ролі спікерів у</w:t>
      </w:r>
      <w:r>
        <w:rPr>
          <w:rStyle w:val="Style15"/>
          <w:rFonts w:cs="Times New Roman" w:ascii="Times New Roman" w:hAnsi="Times New Roman"/>
          <w:b/>
          <w:i w:val="false"/>
          <w:caps w:val="false"/>
          <w:smallCaps w:val="false"/>
          <w:strike w:val="false"/>
          <w:dstrike w:val="false"/>
          <w:color w:val="080809"/>
          <w:spacing w:val="0"/>
          <w:sz w:val="28"/>
          <w:szCs w:val="28"/>
          <w:u w:val="none"/>
          <w:effect w:val="none"/>
          <w:lang w:val="uk-UA" w:eastAsia="ru-RU"/>
        </w:rPr>
        <w:t xml:space="preserve"> </w:t>
      </w:r>
      <w:r>
        <w:rPr>
          <w:rStyle w:val="Style15"/>
          <w:rFonts w:ascii="Times New Roman" w:hAnsi="Times New Roman"/>
          <w:b w:val="false"/>
          <w:i w:val="false"/>
          <w:caps w:val="false"/>
          <w:smallCaps w:val="false"/>
          <w:strike w:val="false"/>
          <w:dstrike w:val="false"/>
          <w:color w:val="080809"/>
          <w:spacing w:val="0"/>
          <w:sz w:val="28"/>
          <w:szCs w:val="28"/>
          <w:highlight w:val="white"/>
          <w:u w:val="none"/>
          <w:effect w:val="none"/>
        </w:rPr>
        <w:t xml:space="preserve">Школі стартапів Дитячо-юнацького наукового університету «Запорізька політехніка», </w:t>
      </w:r>
    </w:p>
    <w:p>
      <w:pPr>
        <w:pStyle w:val="Normal"/>
        <w:bidi w:val="0"/>
        <w:spacing w:lineRule="auto" w:line="276"/>
        <w:jc w:val="both"/>
        <w:rPr/>
      </w:pPr>
      <w:r>
        <w:rPr>
          <w:rStyle w:val="Style15"/>
          <w:rFonts w:ascii="Times New Roman" w:hAnsi="Times New Roman"/>
          <w:b w:val="false"/>
          <w:i w:val="false"/>
          <w:caps w:val="false"/>
          <w:smallCaps w:val="false"/>
          <w:strike w:val="false"/>
          <w:dstrike w:val="false"/>
          <w:color w:val="080809"/>
          <w:spacing w:val="0"/>
          <w:sz w:val="28"/>
          <w:szCs w:val="28"/>
          <w:highlight w:val="white"/>
          <w:u w:val="none"/>
          <w:effect w:val="none"/>
        </w:rPr>
        <w:t xml:space="preserve">-як учасники інноваційного проєкту зі STEM-освіти, відвідали VR-лабораторію ЗНУ, де мали змогу занурилися у світ VR-технологій, </w:t>
      </w:r>
    </w:p>
    <w:p>
      <w:pPr>
        <w:pStyle w:val="Normal"/>
        <w:bidi w:val="0"/>
        <w:spacing w:lineRule="auto" w:line="276"/>
        <w:jc w:val="both"/>
        <w:rPr/>
      </w:pPr>
      <w:r>
        <w:rPr>
          <w:rStyle w:val="Style15"/>
          <w:rFonts w:ascii="Times New Roman" w:hAnsi="Times New Roman"/>
          <w:b w:val="false"/>
          <w:strike w:val="false"/>
          <w:dstrike w:val="false"/>
          <w:sz w:val="28"/>
          <w:szCs w:val="28"/>
          <w:highlight w:val="white"/>
          <w:u w:val="none"/>
          <w:effect w:val="none"/>
        </w:rPr>
        <w:t>-проведено низку освітніх заходів в НУ “Запорізька політехніка” та ЗНУ, в яких брали участь вихованці  та педагоги закладу.</w:t>
      </w:r>
    </w:p>
    <w:p>
      <w:pPr>
        <w:pStyle w:val="Normal"/>
        <w:bidi w:val="0"/>
        <w:spacing w:lineRule="auto" w:line="276"/>
        <w:jc w:val="both"/>
        <w:rPr/>
      </w:pPr>
      <w:r>
        <w:rPr>
          <w:rStyle w:val="Style15"/>
          <w:rFonts w:ascii="Times New Roman" w:hAnsi="Times New Roman"/>
          <w:b w:val="false"/>
          <w:strike w:val="false"/>
          <w:dstrike w:val="false"/>
          <w:sz w:val="28"/>
          <w:szCs w:val="28"/>
          <w:highlight w:val="white"/>
          <w:u w:val="none"/>
          <w:effect w:val="none"/>
        </w:rPr>
        <w:t>-студенти практиканти коледжу під час практики створили новий сайт практичному психологу та блог з STEMосвіти</w:t>
      </w:r>
    </w:p>
    <w:p>
      <w:pPr>
        <w:pStyle w:val="Normal"/>
        <w:bidi w:val="0"/>
        <w:spacing w:lineRule="auto" w:line="276"/>
        <w:jc w:val="both"/>
        <w:rPr>
          <w:sz w:val="28"/>
          <w:szCs w:val="28"/>
        </w:rPr>
      </w:pPr>
      <w:r>
        <w:rPr>
          <w:rFonts w:ascii="Times New Roman" w:hAnsi="Times New Roman"/>
          <w:sz w:val="28"/>
          <w:szCs w:val="28"/>
        </w:rPr>
        <w:tab/>
        <w:t xml:space="preserve">В рамках співпраці з ГО “Освічена ініціатива” для педагогічних працівників закладу проведено тренінг </w:t>
      </w:r>
      <w:r>
        <w:rPr>
          <w:rFonts w:eastAsia="Times New Roman" w:cs="Times New Roman" w:ascii="Times New Roman" w:hAnsi="Times New Roman"/>
          <w:sz w:val="28"/>
          <w:szCs w:val="28"/>
        </w:rPr>
        <w:t>з профілактики професійного вигорання, на якому:</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b w:val="false"/>
          <w:i w:val="false"/>
          <w:sz w:val="28"/>
          <w:szCs w:val="28"/>
        </w:rPr>
        <w:t>дізналися про основні симптоми та причини вигорання,</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b w:val="false"/>
          <w:i w:val="false"/>
          <w:sz w:val="28"/>
          <w:szCs w:val="28"/>
        </w:rPr>
        <w:t>обговорили ефективні стратегії профілактики,</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b w:val="false"/>
          <w:i w:val="false"/>
          <w:sz w:val="28"/>
          <w:szCs w:val="28"/>
        </w:rPr>
        <w:t>опрацювали практичні інструменти для збереження емоційного балансу в роботі та поділилися власним досвідом.</w:t>
      </w:r>
    </w:p>
    <w:p>
      <w:pPr>
        <w:pStyle w:val="Normal"/>
        <w:bidi w:val="0"/>
        <w:spacing w:lineRule="auto" w:line="276"/>
        <w:jc w:val="both"/>
        <w:rPr>
          <w:sz w:val="28"/>
          <w:szCs w:val="28"/>
        </w:rPr>
      </w:pPr>
      <w:r>
        <w:rPr>
          <w:rFonts w:cs="Times New Roman" w:ascii="Times New Roman" w:hAnsi="Times New Roman"/>
          <w:b w:val="false"/>
          <w:i w:val="false"/>
          <w:color w:val="000000"/>
          <w:sz w:val="28"/>
          <w:szCs w:val="28"/>
          <w:lang w:val="uk-UA"/>
        </w:rPr>
        <w:tab/>
        <w:t xml:space="preserve">В  рамках  співпраці  ЗПО «КРЦМтаШ» та обласної організації Товариства Червоного Хреста  України  були  організовані і успішно проведені    8-ми годинні  навчання  для працівників з «Надання  першої домедичної  допомоги» за участю  волонтерів та працівників  ТЧХУ. </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rFonts w:ascii="Times New Roman" w:hAnsi="Times New Roman"/>
          <w:b/>
          <w:bCs/>
          <w:sz w:val="28"/>
          <w:szCs w:val="28"/>
        </w:rPr>
        <w:t>Міжнародна</w:t>
      </w:r>
      <w:r>
        <w:rPr>
          <w:rFonts w:ascii="Times New Roman" w:hAnsi="Times New Roman"/>
          <w:sz w:val="28"/>
          <w:szCs w:val="28"/>
        </w:rPr>
        <w:t xml:space="preserve"> </w:t>
      </w:r>
      <w:r>
        <w:rPr>
          <w:rFonts w:ascii="Times New Roman" w:hAnsi="Times New Roman"/>
          <w:b/>
          <w:bCs/>
          <w:sz w:val="28"/>
          <w:szCs w:val="28"/>
        </w:rPr>
        <w:t>співпраця</w:t>
      </w:r>
    </w:p>
    <w:p>
      <w:pPr>
        <w:pStyle w:val="Normal"/>
        <w:bidi w:val="0"/>
        <w:spacing w:lineRule="auto" w:line="276"/>
        <w:jc w:val="both"/>
        <w:rPr>
          <w:sz w:val="28"/>
          <w:szCs w:val="28"/>
        </w:rPr>
      </w:pPr>
      <w:r>
        <w:rPr>
          <w:rFonts w:eastAsia="Times New Roman" w:cs="Times New Roman" w:ascii="Times New Roman" w:hAnsi="Times New Roman"/>
          <w:i w:val="false"/>
          <w:caps w:val="false"/>
          <w:smallCaps w:val="false"/>
          <w:color w:val="000000"/>
          <w:spacing w:val="0"/>
          <w:sz w:val="28"/>
          <w:szCs w:val="28"/>
        </w:rPr>
        <w:t xml:space="preserve">У сучасному світі міжнародна співпраця стає невід’ємною складовою розвитку системи освіти, включаючи сферу позашкільної освіти. В умовах глобалізації, інтеграції у світовий освітній простір та зростання ролі міжкультурного діалогу виникає потреба у формуванні відкритого освітнього середовища, здатного ефективно взаємодіяти з міжнародними партнерами. </w:t>
      </w:r>
      <w:r>
        <w:rPr>
          <w:rFonts w:ascii="Times New Roman" w:hAnsi="Times New Roman"/>
          <w:sz w:val="28"/>
          <w:szCs w:val="28"/>
        </w:rPr>
        <w:t xml:space="preserve">Саме через міжнародну співпрацю розширюються можливості для розвитку творчого потенціалу вихованців, реалізації спільних освітніх і культурних проєктів, обміну досвідом між педагогами та учнями з різних країн, покращення матеріально-технічної бази закладу. Так, в рамках співпраці з гуманітарною організацією CASUS PAX до закладу завітали британські волонтери. Ця організація </w:t>
      </w:r>
      <w:r>
        <w:rPr>
          <w:rFonts w:ascii="Times New Roman" w:hAnsi="Times New Roman"/>
          <w:b w:val="false"/>
          <w:i w:val="false"/>
          <w:caps w:val="false"/>
          <w:smallCaps w:val="false"/>
          <w:color w:val="080809"/>
          <w:spacing w:val="0"/>
          <w:sz w:val="28"/>
          <w:szCs w:val="28"/>
        </w:rPr>
        <w:t>надає першочергову допомогу Україні в галузі медицини, освіти та збереження культурної спадщини.</w:t>
      </w:r>
    </w:p>
    <w:p>
      <w:pPr>
        <w:pStyle w:val="Normal"/>
        <w:bidi w:val="0"/>
        <w:spacing w:lineRule="auto" w:line="276"/>
        <w:jc w:val="both"/>
        <w:rPr>
          <w:sz w:val="28"/>
          <w:szCs w:val="28"/>
        </w:rPr>
      </w:pPr>
      <w:r>
        <w:rPr>
          <w:rFonts w:ascii="Times New Roman" w:hAnsi="Times New Roman"/>
          <w:sz w:val="28"/>
          <w:szCs w:val="28"/>
        </w:rPr>
        <w:t>Під час зустрічі обговорили важливі питання:</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b w:val="false"/>
          <w:i w:val="false"/>
          <w:sz w:val="28"/>
          <w:szCs w:val="28"/>
        </w:rPr>
        <w:t>виклики позашкільної освіти в прифронтовому Запоріжжі;</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b w:val="false"/>
          <w:i w:val="false"/>
          <w:sz w:val="28"/>
          <w:szCs w:val="28"/>
        </w:rPr>
        <w:t>підтримка та оновлення матеріально-технічної бази;</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b w:val="false"/>
          <w:i w:val="false"/>
          <w:sz w:val="28"/>
          <w:szCs w:val="28"/>
        </w:rPr>
        <w:t xml:space="preserve">розвиток інновацій та STEM-технологій; </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b w:val="false"/>
          <w:i w:val="false"/>
          <w:sz w:val="28"/>
          <w:szCs w:val="28"/>
        </w:rPr>
        <w:t>позашкілля як простір для розвитку талантів і майбутньої професійної орієнтації дітей.</w:t>
      </w:r>
    </w:p>
    <w:p>
      <w:pPr>
        <w:pStyle w:val="Normal"/>
        <w:bidi w:val="0"/>
        <w:spacing w:lineRule="auto" w:line="276"/>
        <w:jc w:val="both"/>
        <w:rPr>
          <w:sz w:val="28"/>
          <w:szCs w:val="28"/>
        </w:rPr>
      </w:pPr>
      <w:r>
        <w:rPr>
          <w:rFonts w:ascii="Times New Roman" w:hAnsi="Times New Roman"/>
          <w:sz w:val="28"/>
          <w:szCs w:val="28"/>
        </w:rPr>
        <w:tab/>
        <w:t>Гості проявили щирий інтерес до діяльності нашого закладу в цей складний час, високо оцінили змістовність роботи з дітьми та висловили готовність до подальшої співпраці. Приємним сюрпризом для STEM-центру став подарунок від гостей — micro:bit V2, які стануть у нагоді для нових захоплюючих проєктів! Після ділової частини зустрічі гості мали змогу ознайомитися з діяльністю Центру під час короткої екскурсії.</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rFonts w:ascii="Times New Roman" w:hAnsi="Times New Roman"/>
          <w:b/>
          <w:bCs/>
          <w:sz w:val="28"/>
          <w:szCs w:val="28"/>
        </w:rPr>
        <w:t>Програмно-методичне забезпечення</w:t>
      </w:r>
    </w:p>
    <w:p>
      <w:pPr>
        <w:pStyle w:val="Normal"/>
        <w:bidi w:val="0"/>
        <w:spacing w:lineRule="auto" w:line="276"/>
        <w:jc w:val="both"/>
        <w:rPr>
          <w:sz w:val="28"/>
          <w:szCs w:val="28"/>
        </w:rPr>
      </w:pPr>
      <w:r>
        <w:rPr>
          <w:rFonts w:ascii="Times New Roman" w:hAnsi="Times New Roman"/>
          <w:sz w:val="28"/>
          <w:szCs w:val="28"/>
        </w:rPr>
        <w:t>Навчальні програми гуртків розроблені з урахуванням  вікових та індивідуальних особливостей вихованців, побудовані на принципах поступовості, доступності у навчально-виховній роботі, системності в організації роботи з виявлення та розвитку творчих здібностей вихованців.</w:t>
      </w:r>
    </w:p>
    <w:p>
      <w:pPr>
        <w:pStyle w:val="Normal"/>
        <w:bidi w:val="0"/>
        <w:spacing w:lineRule="auto" w:line="276"/>
        <w:jc w:val="both"/>
        <w:rPr>
          <w:sz w:val="28"/>
          <w:szCs w:val="28"/>
        </w:rPr>
      </w:pPr>
      <w:r>
        <w:rPr>
          <w:rFonts w:ascii="Times New Roman" w:hAnsi="Times New Roman"/>
          <w:sz w:val="28"/>
          <w:szCs w:val="28"/>
        </w:rPr>
        <w:t>Репозиторій програм закладу містить 42, з них:</w:t>
      </w:r>
    </w:p>
    <w:p>
      <w:pPr>
        <w:pStyle w:val="Normal"/>
        <w:bidi w:val="0"/>
        <w:spacing w:lineRule="auto" w:line="276"/>
        <w:jc w:val="both"/>
        <w:rPr>
          <w:sz w:val="28"/>
          <w:szCs w:val="28"/>
        </w:rPr>
      </w:pPr>
      <w:r>
        <w:rPr>
          <w:rFonts w:ascii="Times New Roman" w:hAnsi="Times New Roman"/>
          <w:sz w:val="28"/>
          <w:szCs w:val="28"/>
        </w:rPr>
        <w:t>- затверджені МОН України — 4 програми,</w:t>
      </w:r>
    </w:p>
    <w:p>
      <w:pPr>
        <w:pStyle w:val="Normal"/>
        <w:bidi w:val="0"/>
        <w:spacing w:lineRule="auto" w:line="276"/>
        <w:jc w:val="both"/>
        <w:rPr>
          <w:sz w:val="28"/>
          <w:szCs w:val="28"/>
        </w:rPr>
      </w:pPr>
      <w:r>
        <w:rPr>
          <w:rFonts w:ascii="Times New Roman" w:hAnsi="Times New Roman"/>
          <w:sz w:val="28"/>
          <w:szCs w:val="28"/>
        </w:rPr>
        <w:t>- схвалені та затверджені ЗОІППО , ТВО - 9  програм,</w:t>
      </w:r>
    </w:p>
    <w:p>
      <w:pPr>
        <w:pStyle w:val="Normal"/>
        <w:bidi w:val="0"/>
        <w:spacing w:lineRule="auto" w:line="276"/>
        <w:jc w:val="both"/>
        <w:rPr>
          <w:sz w:val="28"/>
          <w:szCs w:val="28"/>
        </w:rPr>
      </w:pPr>
      <w:r>
        <w:rPr>
          <w:rFonts w:ascii="Times New Roman" w:hAnsi="Times New Roman"/>
          <w:sz w:val="28"/>
          <w:szCs w:val="28"/>
        </w:rPr>
        <w:t>- схвалені педагогічною радою та затверджені наказом директора  - 29 програм.</w:t>
      </w:r>
    </w:p>
    <w:p>
      <w:pPr>
        <w:pStyle w:val="Normal"/>
        <w:bidi w:val="0"/>
        <w:spacing w:lineRule="auto" w:line="276"/>
        <w:jc w:val="both"/>
        <w:rPr>
          <w:sz w:val="28"/>
          <w:szCs w:val="28"/>
        </w:rPr>
      </w:pPr>
      <w:r>
        <w:rPr>
          <w:rFonts w:ascii="Times New Roman" w:hAnsi="Times New Roman"/>
          <w:sz w:val="28"/>
          <w:szCs w:val="28"/>
        </w:rPr>
        <w:t>За напрямамми позашкільної освіти програми розподілилися наступним чином:</w:t>
      </w:r>
    </w:p>
    <w:p>
      <w:pPr>
        <w:pStyle w:val="Normal"/>
        <w:bidi w:val="0"/>
        <w:spacing w:lineRule="auto" w:line="276"/>
        <w:jc w:val="both"/>
        <w:rPr>
          <w:sz w:val="28"/>
          <w:szCs w:val="28"/>
        </w:rPr>
      </w:pPr>
      <w:r>
        <w:rPr>
          <w:rFonts w:ascii="Times New Roman" w:hAnsi="Times New Roman"/>
          <w:sz w:val="28"/>
          <w:szCs w:val="28"/>
        </w:rPr>
        <w:tab/>
        <w:t>13 – художньо-естетичного напряму;</w:t>
      </w:r>
    </w:p>
    <w:p>
      <w:pPr>
        <w:pStyle w:val="Normal"/>
        <w:bidi w:val="0"/>
        <w:spacing w:lineRule="auto" w:line="276"/>
        <w:jc w:val="both"/>
        <w:rPr>
          <w:sz w:val="28"/>
          <w:szCs w:val="28"/>
        </w:rPr>
      </w:pPr>
      <w:r>
        <w:rPr>
          <w:rFonts w:ascii="Times New Roman" w:hAnsi="Times New Roman"/>
          <w:sz w:val="28"/>
          <w:szCs w:val="28"/>
        </w:rPr>
        <w:tab/>
        <w:t>8 – науково-технічного напряму;</w:t>
      </w:r>
    </w:p>
    <w:p>
      <w:pPr>
        <w:pStyle w:val="Normal"/>
        <w:bidi w:val="0"/>
        <w:spacing w:lineRule="auto" w:line="276"/>
        <w:jc w:val="both"/>
        <w:rPr>
          <w:sz w:val="28"/>
          <w:szCs w:val="28"/>
        </w:rPr>
      </w:pPr>
      <w:r>
        <w:rPr>
          <w:rFonts w:ascii="Times New Roman" w:hAnsi="Times New Roman"/>
          <w:sz w:val="28"/>
          <w:szCs w:val="28"/>
        </w:rPr>
        <w:tab/>
        <w:t>2 - дослідно-експериментального напряму;</w:t>
      </w:r>
    </w:p>
    <w:p>
      <w:pPr>
        <w:pStyle w:val="Normal"/>
        <w:bidi w:val="0"/>
        <w:spacing w:lineRule="auto" w:line="276"/>
        <w:jc w:val="both"/>
        <w:rPr>
          <w:sz w:val="28"/>
          <w:szCs w:val="28"/>
        </w:rPr>
      </w:pPr>
      <w:r>
        <w:rPr>
          <w:rFonts w:ascii="Times New Roman" w:hAnsi="Times New Roman"/>
          <w:sz w:val="28"/>
          <w:szCs w:val="28"/>
        </w:rPr>
        <w:tab/>
        <w:t>1 – оздоровчого напряму;</w:t>
      </w:r>
    </w:p>
    <w:p>
      <w:pPr>
        <w:pStyle w:val="Normal"/>
        <w:bidi w:val="0"/>
        <w:spacing w:lineRule="auto" w:line="276"/>
        <w:jc w:val="both"/>
        <w:rPr>
          <w:sz w:val="28"/>
          <w:szCs w:val="28"/>
        </w:rPr>
      </w:pPr>
      <w:r>
        <w:rPr>
          <w:rFonts w:ascii="Times New Roman" w:hAnsi="Times New Roman"/>
          <w:sz w:val="28"/>
          <w:szCs w:val="28"/>
        </w:rPr>
        <w:tab/>
        <w:t>8 – фізкультурно-спортивного напряму;</w:t>
      </w:r>
    </w:p>
    <w:p>
      <w:pPr>
        <w:pStyle w:val="Normal"/>
        <w:bidi w:val="0"/>
        <w:spacing w:lineRule="auto" w:line="276"/>
        <w:jc w:val="both"/>
        <w:rPr>
          <w:sz w:val="28"/>
          <w:szCs w:val="28"/>
        </w:rPr>
      </w:pPr>
      <w:r>
        <w:rPr>
          <w:rFonts w:ascii="Times New Roman" w:hAnsi="Times New Roman"/>
          <w:sz w:val="28"/>
          <w:szCs w:val="28"/>
        </w:rPr>
        <w:tab/>
        <w:t>1 – туристсько-краєзнавчого напряму;</w:t>
      </w:r>
    </w:p>
    <w:p>
      <w:pPr>
        <w:pStyle w:val="Normal"/>
        <w:bidi w:val="0"/>
        <w:spacing w:lineRule="auto" w:line="276"/>
        <w:jc w:val="both"/>
        <w:rPr>
          <w:sz w:val="28"/>
          <w:szCs w:val="28"/>
        </w:rPr>
      </w:pPr>
      <w:r>
        <w:rPr>
          <w:rFonts w:ascii="Times New Roman" w:hAnsi="Times New Roman"/>
          <w:sz w:val="28"/>
          <w:szCs w:val="28"/>
        </w:rPr>
        <w:tab/>
        <w:t>3 – військово-патріотичного напряму;</w:t>
      </w:r>
    </w:p>
    <w:p>
      <w:pPr>
        <w:pStyle w:val="Normal"/>
        <w:bidi w:val="0"/>
        <w:spacing w:lineRule="auto" w:line="276"/>
        <w:jc w:val="both"/>
        <w:rPr>
          <w:sz w:val="28"/>
          <w:szCs w:val="28"/>
        </w:rPr>
      </w:pPr>
      <w:r>
        <w:rPr>
          <w:rFonts w:ascii="Times New Roman" w:hAnsi="Times New Roman"/>
          <w:sz w:val="28"/>
          <w:szCs w:val="28"/>
        </w:rPr>
        <w:tab/>
        <w:t xml:space="preserve">5 – гуманітарного напряму. </w:t>
      </w:r>
    </w:p>
    <w:p>
      <w:pPr>
        <w:pStyle w:val="Normal"/>
        <w:bidi w:val="0"/>
        <w:spacing w:lineRule="auto" w:line="276"/>
        <w:jc w:val="both"/>
        <w:rPr>
          <w:sz w:val="28"/>
          <w:szCs w:val="28"/>
        </w:rPr>
      </w:pPr>
      <w:r>
        <w:rPr>
          <w:rFonts w:ascii="Times New Roman" w:hAnsi="Times New Roman"/>
          <w:sz w:val="28"/>
          <w:szCs w:val="28"/>
        </w:rPr>
        <w:tab/>
        <w:t>4 типові програми:</w:t>
      </w:r>
    </w:p>
    <w:p>
      <w:pPr>
        <w:pStyle w:val="Normal"/>
        <w:bidi w:val="0"/>
        <w:spacing w:lineRule="auto" w:line="276"/>
        <w:jc w:val="both"/>
        <w:rPr>
          <w:sz w:val="28"/>
          <w:szCs w:val="28"/>
        </w:rPr>
      </w:pPr>
      <w:r>
        <w:rPr>
          <w:rFonts w:ascii="Times New Roman" w:hAnsi="Times New Roman"/>
          <w:sz w:val="28"/>
          <w:szCs w:val="28"/>
        </w:rPr>
        <w:tab/>
        <w:t>3 – художньо-естетичного напряму;</w:t>
      </w:r>
    </w:p>
    <w:p>
      <w:pPr>
        <w:pStyle w:val="Normal"/>
        <w:bidi w:val="0"/>
        <w:spacing w:lineRule="auto" w:line="276"/>
        <w:jc w:val="both"/>
        <w:rPr>
          <w:sz w:val="28"/>
          <w:szCs w:val="28"/>
        </w:rPr>
      </w:pPr>
      <w:r>
        <w:rPr>
          <w:rFonts w:ascii="Times New Roman" w:hAnsi="Times New Roman"/>
          <w:sz w:val="28"/>
          <w:szCs w:val="28"/>
        </w:rPr>
        <w:tab/>
        <w:t>1 – науково-технічного напряму.</w:t>
      </w:r>
    </w:p>
    <w:p>
      <w:pPr>
        <w:pStyle w:val="Normal"/>
        <w:bidi w:val="0"/>
        <w:spacing w:lineRule="auto" w:line="276"/>
        <w:jc w:val="both"/>
        <w:rPr>
          <w:sz w:val="28"/>
          <w:szCs w:val="28"/>
        </w:rPr>
      </w:pPr>
      <w:r>
        <w:rPr>
          <w:rFonts w:ascii="Times New Roman" w:hAnsi="Times New Roman"/>
          <w:sz w:val="28"/>
          <w:szCs w:val="28"/>
        </w:rPr>
        <w:tab/>
        <w:t>3 програми схвалені іншими установами:</w:t>
      </w:r>
    </w:p>
    <w:p>
      <w:pPr>
        <w:pStyle w:val="Normal"/>
        <w:bidi w:val="0"/>
        <w:spacing w:lineRule="auto" w:line="276"/>
        <w:jc w:val="both"/>
        <w:rPr>
          <w:sz w:val="28"/>
          <w:szCs w:val="28"/>
        </w:rPr>
      </w:pPr>
      <w:r>
        <w:rPr>
          <w:rFonts w:ascii="Times New Roman" w:hAnsi="Times New Roman"/>
          <w:sz w:val="28"/>
          <w:szCs w:val="28"/>
        </w:rPr>
        <w:tab/>
        <w:t>3 - науково-технічного напряму.</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sz w:val="28"/>
          <w:szCs w:val="28"/>
        </w:rPr>
      </w:pPr>
      <w:r>
        <w:rPr>
          <w:rFonts w:eastAsia="Times New Roman" w:cs="Times New Roman" w:ascii="Times New Roman" w:hAnsi="Times New Roman"/>
          <w:sz w:val="28"/>
          <w:szCs w:val="28"/>
        </w:rPr>
        <w:tab/>
        <w:t>Більшість програм мають три рівні навчання (початковий, основний і вищий) та різну кількість років навчання. При цьому в кожній програмі передбачається наступність у засвоєнні та розвитку знань і вмінь, здобутих вихованцями на попередніх рівнях навчання, організація творчих звітів, відкритих занять. Усі програми укладені відповідно до методичних рекомендації, мають певну структуру та змістовне наповнення. Програми, які втратили чинність, проходять експертизу, вносяться корективи, інноваційні знахідки тощо. Після чого розглядаються та схвалюються педагогічною радою. Всі навчальні програми розміщено на офіційному сайті закладу</w:t>
      </w:r>
      <w:r>
        <w:rPr>
          <w:rFonts w:eastAsia="Times New Roman" w:cs="Times New Roman" w:ascii="Times New Roman" w:hAnsi="Times New Roman"/>
          <w:sz w:val="28"/>
          <w:szCs w:val="28"/>
          <w:lang w:val="uk-UA"/>
        </w:rPr>
        <w:t>.</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rFonts w:ascii="Times New Roman" w:hAnsi="Times New Roman"/>
          <w:b/>
          <w:bCs/>
          <w:sz w:val="28"/>
          <w:szCs w:val="28"/>
        </w:rPr>
        <w:t>Кадровий потенціал</w:t>
      </w:r>
    </w:p>
    <w:p>
      <w:pPr>
        <w:pStyle w:val="Normal"/>
        <w:bidi w:val="0"/>
        <w:spacing w:lineRule="auto" w:line="276"/>
        <w:jc w:val="both"/>
        <w:rPr>
          <w:sz w:val="28"/>
          <w:szCs w:val="28"/>
        </w:rPr>
      </w:pPr>
      <w:r>
        <w:rPr>
          <w:rFonts w:ascii="Times New Roman" w:hAnsi="Times New Roman"/>
          <w:sz w:val="28"/>
          <w:szCs w:val="28"/>
        </w:rPr>
        <w:t>Найважливішим здобутком та візитною карткою освітнього закладу є кадровий потенціал. Педагогічний склад закладу відрізняється високими професійними якостями і стабільністю. Кожному педагогу притаманні високий професіоналізм, постійне вдосконалення майстерності, а головне - любов до дітей і відданість обраній професії. Станом на 30 травня 2024 року кількісний та якісний склад ЗПО «КРЦМтаШ» наступний:</w:t>
      </w:r>
    </w:p>
    <w:p>
      <w:pPr>
        <w:pStyle w:val="Normal"/>
        <w:bidi w:val="0"/>
        <w:spacing w:lineRule="auto" w:line="276"/>
        <w:jc w:val="both"/>
        <w:rPr>
          <w:sz w:val="28"/>
          <w:szCs w:val="28"/>
        </w:rPr>
      </w:pPr>
      <w:r>
        <w:rPr>
          <w:rFonts w:eastAsia="Times New Roman" w:cs="Times New Roman" w:ascii="Times New Roman" w:hAnsi="Times New Roman"/>
          <w:sz w:val="28"/>
          <w:szCs w:val="28"/>
          <w:highlight w:val="white"/>
        </w:rPr>
        <w:t>-всього працівників - 98</w:t>
      </w:r>
    </w:p>
    <w:p>
      <w:pPr>
        <w:pStyle w:val="Normal"/>
        <w:bidi w:val="0"/>
        <w:spacing w:lineRule="auto" w:line="276"/>
        <w:jc w:val="both"/>
        <w:rPr>
          <w:sz w:val="28"/>
          <w:szCs w:val="28"/>
        </w:rPr>
      </w:pPr>
      <w:r>
        <w:rPr>
          <w:rFonts w:eastAsia="Times New Roman" w:cs="Times New Roman" w:ascii="Times New Roman" w:hAnsi="Times New Roman"/>
          <w:sz w:val="28"/>
          <w:szCs w:val="28"/>
          <w:highlight w:val="white"/>
        </w:rPr>
        <w:t>- педагогічних працівників (в т.ч. сумісники) – 65 осіб</w:t>
      </w:r>
    </w:p>
    <w:p>
      <w:pPr>
        <w:pStyle w:val="Normal"/>
        <w:bidi w:val="0"/>
        <w:spacing w:lineRule="auto" w:line="276"/>
        <w:jc w:val="both"/>
        <w:rPr>
          <w:sz w:val="28"/>
          <w:szCs w:val="28"/>
        </w:rPr>
      </w:pPr>
      <w:r>
        <w:rPr>
          <w:rFonts w:eastAsia="Times New Roman" w:cs="Times New Roman" w:ascii="Times New Roman" w:hAnsi="Times New Roman"/>
          <w:sz w:val="28"/>
          <w:szCs w:val="28"/>
          <w:highlight w:val="white"/>
        </w:rPr>
        <w:t xml:space="preserve">- технічний персонал – 33 особи </w:t>
      </w:r>
    </w:p>
    <w:p>
      <w:pPr>
        <w:pStyle w:val="Normal"/>
        <w:bidi w:val="0"/>
        <w:spacing w:lineRule="auto" w:line="276"/>
        <w:jc w:val="both"/>
        <w:rPr>
          <w:sz w:val="28"/>
          <w:szCs w:val="28"/>
        </w:rPr>
      </w:pPr>
      <w:r>
        <w:rPr>
          <w:rFonts w:eastAsia="Times New Roman" w:cs="Times New Roman" w:ascii="Times New Roman" w:hAnsi="Times New Roman"/>
          <w:sz w:val="28"/>
          <w:szCs w:val="28"/>
        </w:rPr>
        <w:t xml:space="preserve">-  «Відмінник освіти» - 3 особи </w:t>
      </w:r>
      <w:r>
        <w:rPr>
          <w:rFonts w:eastAsia="Times New Roman" w:cs="Times New Roman" w:ascii="Times New Roman" w:hAnsi="Times New Roman"/>
          <w:sz w:val="28"/>
          <w:szCs w:val="28"/>
          <w:highlight w:val="white"/>
        </w:rPr>
        <w:t>(Михайло ХВАСТИК, Вікторія БАНАХ, Віталій МАЛИШ)</w:t>
      </w:r>
    </w:p>
    <w:p>
      <w:pPr>
        <w:pStyle w:val="Normal"/>
        <w:bidi w:val="0"/>
        <w:spacing w:lineRule="auto" w:line="276"/>
        <w:jc w:val="both"/>
        <w:rPr>
          <w:sz w:val="28"/>
          <w:szCs w:val="28"/>
        </w:rPr>
      </w:pPr>
      <w:r>
        <w:rPr>
          <w:rFonts w:eastAsia="Times New Roman" w:cs="Times New Roman" w:ascii="Times New Roman" w:hAnsi="Times New Roman"/>
          <w:sz w:val="28"/>
          <w:szCs w:val="28"/>
          <w:highlight w:val="white"/>
        </w:rPr>
        <w:t>- керівник гуртка-методист - 5 осіб (Вікторія БАНАХ, Антоніна САРИЧЕВА, Валерія ГУСАРОВА, Марія ЗИМОКОС, Людмила РЕШЕТНЯК)</w:t>
      </w:r>
    </w:p>
    <w:p>
      <w:pPr>
        <w:pStyle w:val="Normal"/>
        <w:bidi w:val="0"/>
        <w:spacing w:lineRule="auto" w:line="276"/>
        <w:jc w:val="both"/>
        <w:rPr>
          <w:sz w:val="28"/>
          <w:szCs w:val="28"/>
        </w:rPr>
      </w:pPr>
      <w:r>
        <w:rPr>
          <w:rFonts w:eastAsia="Times New Roman" w:cs="Times New Roman" w:ascii="Times New Roman" w:hAnsi="Times New Roman"/>
          <w:sz w:val="28"/>
          <w:szCs w:val="28"/>
          <w:highlight w:val="white"/>
        </w:rPr>
        <w:t>- заслужений тренер України - 1 особа (Максим СТАДНИЧЕНКО)</w:t>
      </w:r>
    </w:p>
    <w:p>
      <w:pPr>
        <w:pStyle w:val="Normal"/>
        <w:bidi w:val="0"/>
        <w:spacing w:lineRule="auto" w:line="276"/>
        <w:jc w:val="both"/>
        <w:rPr>
          <w:sz w:val="28"/>
          <w:szCs w:val="28"/>
        </w:rPr>
      </w:pPr>
      <w:r>
        <w:rPr>
          <w:rFonts w:eastAsia="Times New Roman" w:cs="Times New Roman" w:ascii="Times New Roman" w:hAnsi="Times New Roman"/>
          <w:sz w:val="28"/>
          <w:szCs w:val="28"/>
          <w:highlight w:val="white"/>
        </w:rPr>
        <w:t>- майстер спорту – 3 особи</w:t>
      </w:r>
    </w:p>
    <w:p>
      <w:pPr>
        <w:pStyle w:val="Normal"/>
        <w:bidi w:val="0"/>
        <w:spacing w:lineRule="auto" w:line="276"/>
        <w:jc w:val="both"/>
        <w:rPr>
          <w:sz w:val="28"/>
          <w:szCs w:val="28"/>
        </w:rPr>
      </w:pPr>
      <w:r>
        <w:rPr>
          <w:rFonts w:ascii="Times New Roman" w:hAnsi="Times New Roman"/>
          <w:sz w:val="28"/>
          <w:szCs w:val="28"/>
        </w:rPr>
        <w:t>- майстер спорту міжнародного класу – 1 особа</w:t>
      </w:r>
    </w:p>
    <w:p>
      <w:pPr>
        <w:pStyle w:val="Normal"/>
        <w:bidi w:val="0"/>
        <w:spacing w:lineRule="auto" w:line="276"/>
        <w:jc w:val="both"/>
        <w:rPr>
          <w:sz w:val="28"/>
          <w:szCs w:val="28"/>
        </w:rPr>
      </w:pPr>
      <w:r>
        <w:rPr>
          <w:rFonts w:ascii="Times New Roman" w:hAnsi="Times New Roman"/>
          <w:sz w:val="28"/>
          <w:szCs w:val="28"/>
        </w:rPr>
        <w:t>Усі педагогічні працівники мають відповідний рівень освіти, володіють фаховою майстерністю та постійно підвищують її за рахунок самоосвіти, участі в конкурсах різних рівнів тощо.</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rFonts w:ascii="Times New Roman" w:hAnsi="Times New Roman"/>
          <w:sz w:val="28"/>
          <w:szCs w:val="28"/>
        </w:rPr>
        <w:t>За освітою (%)</w:t>
      </w:r>
    </w:p>
    <w:p>
      <w:pPr>
        <w:pStyle w:val="Normal"/>
        <w:bidi w:val="0"/>
        <w:spacing w:lineRule="auto" w:line="276"/>
        <w:jc w:val="both"/>
        <w:rPr>
          <w:rFonts w:ascii="Times New Roman" w:hAnsi="Times New Roman"/>
          <w:sz w:val="28"/>
          <w:szCs w:val="28"/>
        </w:rPr>
      </w:pPr>
      <w:r>
        <w:rPr>
          <w:rFonts w:ascii="Times New Roman" w:hAnsi="Times New Roman"/>
          <w:sz w:val="28"/>
          <w:szCs w:val="28"/>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5759450" cy="3239770"/>
            <wp:effectExtent l="0" t="0" r="0" b="0"/>
            <wp:wrapSquare wrapText="largest"/>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rFonts w:ascii="Times New Roman" w:hAnsi="Times New Roman"/>
          <w:sz w:val="28"/>
          <w:szCs w:val="28"/>
        </w:rPr>
        <w:t>За тарифними розрядами (к-ть)</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5759450" cy="3239770"/>
            <wp:effectExtent l="0" t="0" r="0" b="0"/>
            <wp:wrapSquare wrapText="largest"/>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rFonts w:ascii="Times New Roman" w:hAnsi="Times New Roman"/>
          <w:sz w:val="28"/>
          <w:szCs w:val="28"/>
        </w:rPr>
        <w:t>За стажем роботи (%)</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5759450" cy="3239770"/>
            <wp:effectExtent l="0" t="0" r="0" b="0"/>
            <wp:wrapSquare wrapText="largest"/>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Normal"/>
        <w:bidi w:val="0"/>
        <w:spacing w:lineRule="auto" w:line="276"/>
        <w:jc w:val="both"/>
        <w:rPr>
          <w:sz w:val="28"/>
          <w:szCs w:val="28"/>
        </w:rPr>
      </w:pPr>
      <w:r>
        <w:rPr>
          <w:rFonts w:ascii="Times New Roman" w:hAnsi="Times New Roman"/>
          <w:sz w:val="28"/>
          <w:szCs w:val="28"/>
        </w:rPr>
        <w:tab/>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sz w:val="28"/>
          <w:szCs w:val="28"/>
        </w:rPr>
      </w:r>
    </w:p>
    <w:p>
      <w:pPr>
        <w:pStyle w:val="Normal"/>
        <w:bidi w:val="0"/>
        <w:spacing w:lineRule="auto" w:line="276"/>
        <w:jc w:val="both"/>
        <w:rPr>
          <w:sz w:val="28"/>
          <w:szCs w:val="28"/>
        </w:rPr>
      </w:pPr>
      <w:r>
        <w:rPr>
          <w:rFonts w:ascii="Times New Roman" w:hAnsi="Times New Roman"/>
          <w:sz w:val="28"/>
          <w:szCs w:val="28"/>
        </w:rPr>
        <w:t>За багаторічну та самовіддану працю, високу результативність, вагомий внесок у розвиток, навчання й виховання підростаючого покоління художній керівник НХК “Юнона” Вікторія БАНАХ нагороджена премією міського голови.</w:t>
      </w:r>
    </w:p>
    <w:p>
      <w:pPr>
        <w:pStyle w:val="Normal"/>
        <w:bidi w:val="0"/>
        <w:spacing w:lineRule="auto" w:line="276"/>
        <w:jc w:val="both"/>
        <w:rPr>
          <w:sz w:val="28"/>
          <w:szCs w:val="28"/>
        </w:rPr>
      </w:pPr>
      <w:r>
        <w:rPr>
          <w:sz w:val="28"/>
          <w:szCs w:val="28"/>
        </w:rPr>
      </w:r>
    </w:p>
    <w:p>
      <w:pPr>
        <w:pStyle w:val="Style18"/>
        <w:bidi w:val="0"/>
        <w:spacing w:lineRule="auto" w:line="276"/>
        <w:jc w:val="both"/>
        <w:rPr>
          <w:rFonts w:ascii="Times New Roman" w:hAnsi="Times New Roman"/>
          <w:color w:val="000000"/>
          <w:sz w:val="28"/>
          <w:szCs w:val="28"/>
          <w:highlight w:val="white"/>
        </w:rPr>
      </w:pPr>
      <w:r>
        <w:rPr>
          <w:rFonts w:ascii="Times New Roman" w:hAnsi="Times New Roman"/>
          <w:color w:val="000000"/>
          <w:sz w:val="28"/>
          <w:szCs w:val="28"/>
          <w:highlight w:val="white"/>
        </w:rPr>
        <w:tab/>
        <w:t>Атестація відбувалася на основі комплексної оцінки рівня кваліфікації педагога, результатів педагогічної діяльності шляхом вивчення навчальної документації, його участі в роботі методичних об`єднань, конкурсах, врахування результативності участі вихованців у конкурсах, турнірах, змаганнях, співбесід з педагогами, які атестуються.</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Під час атестаційного періоду здійснено психолого-методичний</w:t>
      </w:r>
      <w:r>
        <w:rPr>
          <w:color w:val="000000"/>
          <w:sz w:val="28"/>
          <w:szCs w:val="28"/>
          <w:highlight w:val="white"/>
        </w:rPr>
        <w:t xml:space="preserve"> </w:t>
      </w:r>
      <w:r>
        <w:rPr>
          <w:rFonts w:ascii="Times New Roman" w:hAnsi="Times New Roman"/>
          <w:color w:val="000000"/>
          <w:sz w:val="28"/>
          <w:szCs w:val="28"/>
          <w:highlight w:val="white"/>
        </w:rPr>
        <w:t>супровід педагогічних працівників, які атестувалися. З метою оптимізації атестаційного періоду було застосовано програму дослідження особистісних та професійних здібностей педагогічних працівників. Метою цієї програми є здійснення ефективного управління освітнім процесом та забезпечення психолого-методичного</w:t>
      </w:r>
      <w:r>
        <w:rPr>
          <w:color w:val="000000"/>
          <w:sz w:val="28"/>
          <w:szCs w:val="28"/>
          <w:highlight w:val="white"/>
        </w:rPr>
        <w:t xml:space="preserve"> </w:t>
      </w:r>
      <w:r>
        <w:rPr>
          <w:rFonts w:ascii="Times New Roman" w:hAnsi="Times New Roman"/>
          <w:color w:val="000000"/>
          <w:sz w:val="28"/>
          <w:szCs w:val="28"/>
          <w:highlight w:val="white"/>
        </w:rPr>
        <w:t>супроводу професійного та особистісного зростання педагогічних працівників, які атестуються, виявлення рівня розвитку необхідних професійних якостей, формування навичок самоаналізу, рефлексії своєї діяльності кожним педагогом. У рамках програми здійснювалася відповідна психолого-педагогічна діагностика професійних і особистісних якостей педагога, узагальнювалися результати педагогічної діяльності в міжатестаційний</w:t>
      </w:r>
      <w:r>
        <w:rPr>
          <w:color w:val="000000"/>
          <w:sz w:val="28"/>
          <w:szCs w:val="28"/>
          <w:highlight w:val="white"/>
        </w:rPr>
        <w:t xml:space="preserve"> </w:t>
      </w:r>
      <w:r>
        <w:rPr>
          <w:rFonts w:ascii="Times New Roman" w:hAnsi="Times New Roman"/>
          <w:color w:val="000000"/>
          <w:sz w:val="28"/>
          <w:szCs w:val="28"/>
          <w:highlight w:val="white"/>
        </w:rPr>
        <w:t>період тощо. До програми вивчення професійної компетентності входить створення електронного педагогічного портфоліо. Всі атестаційні матеріали були розміщені на сайті закладу, що сприяло доступності та прозорості атестаційного періоду, це виявилося і досить зручним для членів атестаційної комісії, які мали змогу оцінити матеріали дистанційно. Одночасно, створення електронних методичних портфоліо</w:t>
      </w:r>
      <w:r>
        <w:rPr>
          <w:color w:val="000000"/>
          <w:sz w:val="28"/>
          <w:szCs w:val="28"/>
          <w:highlight w:val="white"/>
        </w:rPr>
        <w:t xml:space="preserve"> </w:t>
      </w:r>
      <w:r>
        <w:rPr>
          <w:rFonts w:ascii="Times New Roman" w:hAnsi="Times New Roman"/>
          <w:color w:val="000000"/>
          <w:sz w:val="28"/>
          <w:szCs w:val="28"/>
          <w:highlight w:val="white"/>
        </w:rPr>
        <w:t>дають змогу підвищити професійну майстерність педагогам, які атестуються, підвищити інформаційну компетентність тощо.</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У 2024/2025</w:t>
      </w:r>
      <w:r>
        <w:rPr>
          <w:color w:val="000000"/>
          <w:sz w:val="28"/>
          <w:szCs w:val="28"/>
          <w:highlight w:val="white"/>
        </w:rPr>
        <w:t xml:space="preserve"> </w:t>
      </w:r>
      <w:r>
        <w:rPr>
          <w:rFonts w:ascii="Times New Roman" w:hAnsi="Times New Roman"/>
          <w:color w:val="000000"/>
          <w:sz w:val="28"/>
          <w:szCs w:val="28"/>
          <w:highlight w:val="white"/>
        </w:rPr>
        <w:t>навчальному році атестації підлягало 15 педагогів. По закінченню атестаційного періоду атестаційною комісією ЗПО «КРЦМтаШ» було визнано, що:</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відповідають займаній посаді та раніше встановленому 11 тарифному розряду</w:t>
      </w:r>
      <w:r>
        <w:rPr>
          <w:color w:val="000000"/>
          <w:sz w:val="28"/>
          <w:szCs w:val="28"/>
          <w:highlight w:val="white"/>
        </w:rPr>
        <w:t xml:space="preserve"> – </w:t>
      </w:r>
      <w:r>
        <w:rPr>
          <w:rFonts w:ascii="Times New Roman" w:hAnsi="Times New Roman"/>
          <w:color w:val="000000"/>
          <w:sz w:val="28"/>
          <w:szCs w:val="28"/>
          <w:highlight w:val="white"/>
        </w:rPr>
        <w:t>3</w:t>
      </w:r>
      <w:r>
        <w:rPr>
          <w:color w:val="000000"/>
          <w:sz w:val="28"/>
          <w:szCs w:val="28"/>
          <w:highlight w:val="white"/>
        </w:rPr>
        <w:t xml:space="preserve"> </w:t>
      </w:r>
      <w:r>
        <w:rPr>
          <w:rFonts w:ascii="Times New Roman" w:hAnsi="Times New Roman"/>
          <w:color w:val="000000"/>
          <w:sz w:val="28"/>
          <w:szCs w:val="28"/>
          <w:highlight w:val="white"/>
        </w:rPr>
        <w:t>особи;</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відповідають займаній посаді та раніше встановленому 12 тарифному розряду</w:t>
      </w:r>
      <w:r>
        <w:rPr>
          <w:color w:val="000000"/>
          <w:sz w:val="28"/>
          <w:szCs w:val="28"/>
          <w:highlight w:val="white"/>
        </w:rPr>
        <w:t xml:space="preserve"> – </w:t>
      </w:r>
      <w:r>
        <w:rPr>
          <w:rFonts w:ascii="Times New Roman" w:hAnsi="Times New Roman"/>
          <w:color w:val="000000"/>
          <w:sz w:val="28"/>
          <w:szCs w:val="28"/>
          <w:highlight w:val="white"/>
        </w:rPr>
        <w:t>6 осіб;</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відповідають займаній посаді та встановити 13 тарифний розряд</w:t>
      </w:r>
      <w:r>
        <w:rPr>
          <w:color w:val="000000"/>
          <w:sz w:val="28"/>
          <w:szCs w:val="28"/>
          <w:highlight w:val="white"/>
        </w:rPr>
        <w:t xml:space="preserve"> – </w:t>
      </w:r>
      <w:r>
        <w:rPr>
          <w:rFonts w:ascii="Times New Roman" w:hAnsi="Times New Roman"/>
          <w:color w:val="000000"/>
          <w:sz w:val="28"/>
          <w:szCs w:val="28"/>
          <w:highlight w:val="white"/>
        </w:rPr>
        <w:t>2</w:t>
      </w:r>
      <w:r>
        <w:rPr>
          <w:color w:val="000000"/>
          <w:sz w:val="28"/>
          <w:szCs w:val="28"/>
          <w:highlight w:val="white"/>
        </w:rPr>
        <w:t xml:space="preserve"> </w:t>
      </w:r>
      <w:r>
        <w:rPr>
          <w:rFonts w:ascii="Times New Roman" w:hAnsi="Times New Roman"/>
          <w:color w:val="000000"/>
          <w:sz w:val="28"/>
          <w:szCs w:val="28"/>
          <w:highlight w:val="white"/>
        </w:rPr>
        <w:t>особи;</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відповідають займаній посаді та раніше встановленому 13 тарифному розряду</w:t>
      </w:r>
      <w:r>
        <w:rPr>
          <w:color w:val="000000"/>
          <w:sz w:val="28"/>
          <w:szCs w:val="28"/>
          <w:highlight w:val="white"/>
        </w:rPr>
        <w:t xml:space="preserve"> </w:t>
      </w:r>
      <w:r>
        <w:rPr>
          <w:rFonts w:ascii="Times New Roman" w:hAnsi="Times New Roman"/>
          <w:color w:val="000000"/>
          <w:sz w:val="28"/>
          <w:szCs w:val="28"/>
          <w:highlight w:val="white"/>
        </w:rPr>
        <w:t>- 2 особи;</w:t>
      </w:r>
    </w:p>
    <w:p>
      <w:pPr>
        <w:pStyle w:val="Style18"/>
        <w:spacing w:lineRule="auto" w:line="271" w:before="0" w:after="0"/>
        <w:ind w:left="0" w:right="0" w:firstLine="567"/>
        <w:jc w:val="both"/>
        <w:rPr>
          <w:sz w:val="28"/>
          <w:szCs w:val="28"/>
        </w:rPr>
      </w:pPr>
      <w:r>
        <w:rPr>
          <w:rFonts w:ascii="Times New Roman" w:hAnsi="Times New Roman"/>
          <w:color w:val="000000"/>
          <w:sz w:val="28"/>
          <w:szCs w:val="28"/>
          <w:highlight w:val="white"/>
        </w:rPr>
        <w:t xml:space="preserve">- </w:t>
      </w:r>
      <w:r>
        <w:rPr>
          <w:rFonts w:ascii="Times New Roman" w:hAnsi="Times New Roman"/>
          <w:color w:val="000000"/>
          <w:sz w:val="28"/>
          <w:szCs w:val="28"/>
        </w:rPr>
        <w:t>відповідають займаній посаді та раніше встановленому 16 тарифному розряду – 2 особи.</w:t>
      </w:r>
    </w:p>
    <w:p>
      <w:pPr>
        <w:pStyle w:val="Normal"/>
        <w:bidi w:val="0"/>
        <w:spacing w:lineRule="auto" w:line="276"/>
        <w:jc w:val="both"/>
        <w:rPr>
          <w:sz w:val="28"/>
          <w:szCs w:val="28"/>
        </w:rPr>
      </w:pPr>
      <w:r>
        <w:rPr>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rFonts w:ascii="Times New Roman" w:hAnsi="Times New Roman"/>
          <w:b/>
          <w:bCs/>
          <w:sz w:val="28"/>
          <w:szCs w:val="28"/>
        </w:rPr>
        <w:t>Психологічний супровід освітнього процесу</w:t>
      </w:r>
    </w:p>
    <w:p>
      <w:pPr>
        <w:pStyle w:val="Normal"/>
        <w:bidi w:val="0"/>
        <w:spacing w:lineRule="auto" w:line="276"/>
        <w:jc w:val="both"/>
        <w:rPr>
          <w:sz w:val="28"/>
          <w:szCs w:val="28"/>
        </w:rPr>
      </w:pPr>
      <w:r>
        <w:rPr>
          <w:rFonts w:eastAsia="Times New Roman" w:cs="Times New Roman" w:ascii="Times New Roman" w:hAnsi="Times New Roman"/>
          <w:b/>
          <w:color w:val="0D0D0D"/>
          <w:sz w:val="28"/>
          <w:szCs w:val="28"/>
        </w:rPr>
        <w:t>Метою</w:t>
      </w:r>
      <w:r>
        <w:rPr>
          <w:rFonts w:eastAsia="Times New Roman" w:cs="Times New Roman" w:ascii="Times New Roman" w:hAnsi="Times New Roman"/>
          <w:color w:val="0D0D0D"/>
          <w:sz w:val="28"/>
          <w:szCs w:val="28"/>
        </w:rPr>
        <w:t xml:space="preserve"> психологічної служби було забезпечення психологічного супроводу освітнього процесу, створення безпечного, комфортного та ресурсного середовища для всіх учасників освітнього простору, сприяння особистісному зростанню вихованців та професійному розвитку педагогів.</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sz w:val="28"/>
          <w:szCs w:val="28"/>
        </w:rPr>
      </w:pPr>
      <w:r>
        <w:rPr>
          <w:rFonts w:eastAsia="Times New Roman" w:cs="Times New Roman" w:ascii="Times New Roman" w:hAnsi="Times New Roman"/>
          <w:color w:val="0D0D0D"/>
          <w:sz w:val="28"/>
          <w:szCs w:val="28"/>
        </w:rPr>
        <w:t xml:space="preserve">Практичний психолог Крістіна ЛОТАРЬОВА здійснювала супровід за </w:t>
      </w:r>
      <w:r>
        <w:rPr>
          <w:rFonts w:eastAsia="Times New Roman" w:cs="Times New Roman" w:ascii="Times New Roman" w:hAnsi="Times New Roman"/>
          <w:b/>
          <w:color w:val="0D0D0D"/>
          <w:sz w:val="28"/>
          <w:szCs w:val="28"/>
        </w:rPr>
        <w:t>наступними напрямами</w:t>
      </w:r>
      <w:r>
        <w:rPr>
          <w:rFonts w:eastAsia="Times New Roman" w:cs="Times New Roman" w:ascii="Times New Roman" w:hAnsi="Times New Roman"/>
          <w:color w:val="0D0D0D"/>
          <w:sz w:val="28"/>
          <w:szCs w:val="28"/>
        </w:rPr>
        <w:t>:</w:t>
      </w:r>
    </w:p>
    <w:p>
      <w:pPr>
        <w:pStyle w:val="Normal"/>
        <w:numPr>
          <w:ilvl w:val="0"/>
          <w:numId w:val="1"/>
        </w:numPr>
        <w:bidi w:val="0"/>
        <w:spacing w:lineRule="auto" w:line="276"/>
        <w:jc w:val="both"/>
        <w:rPr>
          <w:sz w:val="28"/>
          <w:szCs w:val="28"/>
        </w:rPr>
      </w:pPr>
      <w:r>
        <w:rPr>
          <w:rFonts w:ascii="Times New Roman" w:hAnsi="Times New Roman"/>
          <w:sz w:val="28"/>
          <w:szCs w:val="28"/>
        </w:rPr>
        <w:t>Групові заняття з вихованцями:</w:t>
      </w:r>
    </w:p>
    <w:p>
      <w:pPr>
        <w:pStyle w:val="Normal"/>
        <w:bidi w:val="0"/>
        <w:spacing w:lineRule="auto" w:line="276"/>
        <w:jc w:val="both"/>
        <w:rPr>
          <w:sz w:val="28"/>
          <w:szCs w:val="28"/>
        </w:rPr>
      </w:pPr>
      <w:r>
        <w:rPr>
          <w:rFonts w:ascii="Times New Roman" w:hAnsi="Times New Roman"/>
          <w:sz w:val="28"/>
          <w:szCs w:val="28"/>
        </w:rPr>
        <w:t>Проведено низку тренінгових занять з дітьми різних гуртків на актуальні теми:</w:t>
      </w:r>
    </w:p>
    <w:p>
      <w:pPr>
        <w:pStyle w:val="Normal"/>
        <w:numPr>
          <w:ilvl w:val="0"/>
          <w:numId w:val="2"/>
        </w:numPr>
        <w:bidi w:val="0"/>
        <w:spacing w:lineRule="auto" w:line="276"/>
        <w:jc w:val="both"/>
        <w:rPr>
          <w:sz w:val="28"/>
          <w:szCs w:val="28"/>
        </w:rPr>
      </w:pPr>
      <w:r>
        <w:rPr>
          <w:rFonts w:eastAsia="Times New Roman" w:cs="Times New Roman" w:ascii="Times New Roman" w:hAnsi="Times New Roman"/>
          <w:b/>
          <w:color w:val="0D0D0D"/>
          <w:sz w:val="28"/>
          <w:szCs w:val="28"/>
        </w:rPr>
        <w:t>«Сила команди: разом до успіху!»</w:t>
      </w:r>
      <w:r>
        <w:rPr>
          <w:rFonts w:eastAsia="Times New Roman" w:cs="Times New Roman" w:ascii="Times New Roman" w:hAnsi="Times New Roman"/>
          <w:color w:val="0D0D0D"/>
          <w:sz w:val="28"/>
          <w:szCs w:val="28"/>
        </w:rPr>
        <w:t xml:space="preserve"> - вихованці гуртка стрілецького хортингу «Хорт» вчилися працювати в команді, слухати одне одного, довіряти та підтримувати. Разом будували міцний фундамент для спільного успіху, вирішували завдання, розвивали лідерські навички та насолоджувалися процесом взаємодії.</w:t>
      </w:r>
    </w:p>
    <w:p>
      <w:pPr>
        <w:pStyle w:val="Normal"/>
        <w:numPr>
          <w:ilvl w:val="0"/>
          <w:numId w:val="2"/>
        </w:numPr>
        <w:bidi w:val="0"/>
        <w:spacing w:lineRule="auto" w:line="276"/>
        <w:jc w:val="both"/>
        <w:rPr>
          <w:sz w:val="28"/>
          <w:szCs w:val="28"/>
        </w:rPr>
      </w:pPr>
      <w:r>
        <w:rPr>
          <w:rFonts w:eastAsia="Times New Roman" w:cs="Times New Roman" w:ascii="Times New Roman" w:hAnsi="Times New Roman"/>
          <w:b/>
          <w:color w:val="0D0D0D"/>
          <w:sz w:val="28"/>
          <w:szCs w:val="28"/>
        </w:rPr>
        <w:t>«Безпечний інтернет: Як зберегти себе та свої відносини»</w:t>
      </w:r>
      <w:r>
        <w:rPr>
          <w:rFonts w:eastAsia="Times New Roman" w:cs="Times New Roman" w:ascii="Times New Roman" w:hAnsi="Times New Roman"/>
          <w:color w:val="0D0D0D"/>
          <w:sz w:val="28"/>
          <w:szCs w:val="28"/>
        </w:rPr>
        <w:t xml:space="preserve">- вихованці НХК т/т «Юнона» вчилися розпізнавати фейки та недостовірну інформацію, говорили про небезпеки спілкування з незнайомцями онлайн, як захистити особисті дані та створити надійні паролі та вчилися як реагувати на булінг у мережі та куди звертатися за допомогою. Особливу увагу приділяли інтерактивним вправам, що допомогли вихованцям закріпити знання на практиці. Також обговорювали різні сценарії та спільно шукали правильні рішення. </w:t>
      </w:r>
    </w:p>
    <w:p>
      <w:pPr>
        <w:pStyle w:val="Normal"/>
        <w:numPr>
          <w:ilvl w:val="0"/>
          <w:numId w:val="2"/>
        </w:numPr>
        <w:bidi w:val="0"/>
        <w:spacing w:lineRule="auto" w:line="276"/>
        <w:jc w:val="both"/>
        <w:rPr>
          <w:sz w:val="28"/>
          <w:szCs w:val="28"/>
        </w:rPr>
      </w:pPr>
      <w:r>
        <w:rPr>
          <w:rFonts w:eastAsia="Times New Roman" w:cs="Times New Roman" w:ascii="Times New Roman" w:hAnsi="Times New Roman"/>
          <w:b/>
          <w:color w:val="0D0D0D"/>
          <w:sz w:val="28"/>
          <w:szCs w:val="28"/>
        </w:rPr>
        <w:t xml:space="preserve">«Дружба без агресії» </w:t>
      </w:r>
      <w:r>
        <w:rPr>
          <w:rFonts w:eastAsia="Times New Roman" w:cs="Times New Roman" w:ascii="Times New Roman" w:hAnsi="Times New Roman"/>
          <w:color w:val="0D0D0D"/>
          <w:sz w:val="28"/>
          <w:szCs w:val="28"/>
        </w:rPr>
        <w:t>- вихованці тайського боксу «</w:t>
      </w:r>
      <w:r>
        <w:rPr>
          <w:rFonts w:eastAsia="Times New Roman" w:cs="Times New Roman" w:ascii="Times New Roman" w:hAnsi="Times New Roman"/>
          <w:color w:val="0D0D0D"/>
          <w:sz w:val="28"/>
          <w:szCs w:val="28"/>
          <w:lang w:val="en-US"/>
        </w:rPr>
        <w:t>CROSS</w:t>
      </w:r>
      <w:r>
        <w:rPr>
          <w:rFonts w:eastAsia="Times New Roman" w:cs="Times New Roman" w:ascii="Times New Roman" w:hAnsi="Times New Roman"/>
          <w:color w:val="0D0D0D"/>
          <w:sz w:val="28"/>
          <w:szCs w:val="28"/>
        </w:rPr>
        <w:t>» обговорювали, як будувати дружні стосунки на основі довіри, поваги та взаємодопомоги.</w:t>
      </w:r>
    </w:p>
    <w:p>
      <w:pPr>
        <w:pStyle w:val="Normal"/>
        <w:bidi w:val="0"/>
        <w:spacing w:lineRule="auto" w:line="276"/>
        <w:jc w:val="both"/>
        <w:rPr>
          <w:sz w:val="28"/>
          <w:szCs w:val="28"/>
        </w:rPr>
      </w:pPr>
      <w:r>
        <w:rPr>
          <w:rFonts w:eastAsia="Times New Roman" w:cs="Times New Roman" w:ascii="Times New Roman" w:hAnsi="Times New Roman"/>
          <w:color w:val="0D0D0D"/>
          <w:sz w:val="28"/>
          <w:szCs w:val="28"/>
        </w:rPr>
        <w:t xml:space="preserve">Загальна кількість учасників – понад </w:t>
      </w:r>
      <w:r>
        <w:rPr>
          <w:rFonts w:eastAsia="Times New Roman" w:cs="Times New Roman" w:ascii="Times New Roman" w:hAnsi="Times New Roman"/>
          <w:b/>
          <w:color w:val="0D0D0D"/>
          <w:sz w:val="28"/>
          <w:szCs w:val="28"/>
        </w:rPr>
        <w:t>80 вихованців.</w:t>
      </w:r>
    </w:p>
    <w:p>
      <w:pPr>
        <w:pStyle w:val="Normal"/>
        <w:numPr>
          <w:ilvl w:val="0"/>
          <w:numId w:val="1"/>
        </w:numPr>
        <w:bidi w:val="0"/>
        <w:spacing w:lineRule="auto" w:line="276"/>
        <w:jc w:val="both"/>
        <w:rPr>
          <w:sz w:val="28"/>
          <w:szCs w:val="28"/>
        </w:rPr>
      </w:pPr>
      <w:r>
        <w:rPr>
          <w:rFonts w:ascii="Times New Roman" w:hAnsi="Times New Roman"/>
          <w:sz w:val="28"/>
          <w:szCs w:val="28"/>
        </w:rPr>
        <w:t>Пісочна анімація як інструмент психологічного супроводу</w:t>
      </w:r>
    </w:p>
    <w:p>
      <w:pPr>
        <w:pStyle w:val="Normal"/>
        <w:bidi w:val="0"/>
        <w:spacing w:lineRule="auto" w:line="276"/>
        <w:jc w:val="both"/>
        <w:rPr>
          <w:sz w:val="28"/>
          <w:szCs w:val="28"/>
        </w:rPr>
      </w:pPr>
      <w:r>
        <w:rPr>
          <w:rFonts w:ascii="Times New Roman" w:hAnsi="Times New Roman"/>
          <w:sz w:val="28"/>
          <w:szCs w:val="28"/>
        </w:rPr>
        <w:t>Протягом кількох місяців активно використовувалася пісочна анімація у роботі з дітьми, батьками та педагогами. Проведено близько 60 занять у форматі арттерапії в артпросторі «Таємниці піску». Теми занять:</w:t>
      </w:r>
    </w:p>
    <w:p>
      <w:pPr>
        <w:pStyle w:val="Normal"/>
        <w:numPr>
          <w:ilvl w:val="0"/>
          <w:numId w:val="3"/>
        </w:numPr>
        <w:bidi w:val="0"/>
        <w:spacing w:lineRule="auto" w:line="276"/>
        <w:jc w:val="both"/>
        <w:rPr>
          <w:sz w:val="28"/>
          <w:szCs w:val="28"/>
        </w:rPr>
      </w:pPr>
      <w:r>
        <w:rPr>
          <w:rFonts w:ascii="Times New Roman" w:hAnsi="Times New Roman"/>
          <w:b/>
          <w:bCs/>
          <w:color w:val="000000"/>
          <w:sz w:val="28"/>
          <w:szCs w:val="28"/>
        </w:rPr>
        <w:t>«Професійне вигорання: розпізнавання та подолання»</w:t>
      </w:r>
      <w:r>
        <w:rPr>
          <w:rFonts w:ascii="Times New Roman" w:hAnsi="Times New Roman"/>
          <w:color w:val="000000"/>
          <w:sz w:val="28"/>
          <w:szCs w:val="28"/>
        </w:rPr>
        <w:t xml:space="preserve"> - педагоги вчилися розпізнавати професійне вигорання; підвищували усвідомленість про емоційне виснаження; виявляли ресурси для відновлення;розвивали навичкисамо підтримки; зміцнювали внутрішній ресурс.</w:t>
      </w:r>
    </w:p>
    <w:p>
      <w:pPr>
        <w:pStyle w:val="Normal"/>
        <w:numPr>
          <w:ilvl w:val="0"/>
          <w:numId w:val="3"/>
        </w:numPr>
        <w:bidi w:val="0"/>
        <w:spacing w:lineRule="auto" w:line="276"/>
        <w:jc w:val="both"/>
        <w:rPr>
          <w:sz w:val="28"/>
          <w:szCs w:val="28"/>
        </w:rPr>
      </w:pPr>
      <w:r>
        <w:rPr>
          <w:rFonts w:ascii="Times New Roman" w:hAnsi="Times New Roman"/>
          <w:b/>
          <w:bCs/>
          <w:color w:val="000000"/>
          <w:sz w:val="28"/>
          <w:szCs w:val="28"/>
        </w:rPr>
        <w:t>«Пізнай себе»</w:t>
      </w:r>
      <w:r>
        <w:rPr>
          <w:rFonts w:ascii="Times New Roman" w:hAnsi="Times New Roman"/>
          <w:sz w:val="28"/>
          <w:szCs w:val="28"/>
        </w:rPr>
        <w:t xml:space="preserve"> - разом з вихованцями </w:t>
      </w:r>
      <w:r>
        <w:rPr>
          <w:rFonts w:ascii="Times New Roman" w:hAnsi="Times New Roman"/>
          <w:color w:val="000000"/>
          <w:sz w:val="28"/>
          <w:szCs w:val="28"/>
        </w:rPr>
        <w:t>забезпечували психоемоційне розвантаження та гармонізацію внутрішнього стану через пісочну анімацію; розвивали усвідомлення власних емоцій, почуттів та переживань; стимулювали самовираження та творчу самореалізацію; формували відчуття емоційної безпеки та підтримки.</w:t>
      </w:r>
    </w:p>
    <w:p>
      <w:pPr>
        <w:pStyle w:val="Normal"/>
        <w:numPr>
          <w:ilvl w:val="0"/>
          <w:numId w:val="3"/>
        </w:numPr>
        <w:bidi w:val="0"/>
        <w:spacing w:lineRule="auto" w:line="276"/>
        <w:jc w:val="both"/>
        <w:rPr>
          <w:sz w:val="28"/>
          <w:szCs w:val="28"/>
        </w:rPr>
      </w:pPr>
      <w:r>
        <w:rPr>
          <w:rFonts w:ascii="Times New Roman" w:hAnsi="Times New Roman"/>
          <w:b/>
          <w:bCs/>
          <w:color w:val="000000"/>
          <w:sz w:val="28"/>
          <w:szCs w:val="28"/>
        </w:rPr>
        <w:t>«Палітра емоцій»</w:t>
      </w:r>
      <w:r>
        <w:rPr>
          <w:rFonts w:ascii="Times New Roman" w:hAnsi="Times New Roman"/>
          <w:color w:val="000000"/>
          <w:sz w:val="28"/>
          <w:szCs w:val="28"/>
        </w:rPr>
        <w:t xml:space="preserve"> - вихованці розвивали емоційну компетентність через пісочну анімацію; сприяли самовираженню та самопізнанню через творчі малюнки емоцій у піску; підвищили рівень психоемоційного комфорту; розпізнавали, виражали та трансформували свої емоції через мистецтво; виховували здатність розпізнавати та оцінювати емоції у себе та в інших.</w:t>
      </w:r>
    </w:p>
    <w:p>
      <w:pPr>
        <w:pStyle w:val="Normal"/>
        <w:numPr>
          <w:ilvl w:val="0"/>
          <w:numId w:val="3"/>
        </w:numPr>
        <w:bidi w:val="0"/>
        <w:spacing w:lineRule="auto" w:line="276"/>
        <w:jc w:val="both"/>
        <w:rPr>
          <w:sz w:val="28"/>
          <w:szCs w:val="28"/>
        </w:rPr>
      </w:pPr>
      <w:r>
        <w:rPr>
          <w:rFonts w:ascii="Times New Roman" w:hAnsi="Times New Roman"/>
          <w:b/>
          <w:bCs/>
          <w:color w:val="000000"/>
          <w:sz w:val="28"/>
          <w:szCs w:val="28"/>
        </w:rPr>
        <w:t>«Моє улюблене місце»</w:t>
      </w:r>
      <w:r>
        <w:rPr>
          <w:rFonts w:ascii="Times New Roman" w:hAnsi="Times New Roman"/>
          <w:sz w:val="28"/>
          <w:szCs w:val="28"/>
        </w:rPr>
        <w:t xml:space="preserve"> - разом з батьками </w:t>
      </w:r>
      <w:r>
        <w:rPr>
          <w:rFonts w:ascii="Times New Roman" w:hAnsi="Times New Roman"/>
          <w:color w:val="000000"/>
          <w:sz w:val="28"/>
          <w:szCs w:val="28"/>
        </w:rPr>
        <w:t>створювали атмосферу спокою та зосередженості за допомогою пісочної анімації; говорили про свої внутрішні ресурси через творчий процес, сприяючи емоційному розвантаженню та відновленню; спонукали до самовираження та творчого підходу до відпочинку, використовуючи метафори природи для візуалізації особистих місць для релаксації; поглибили розуміння важливості спокою і гармонії в повсякденному життя, вчилися створювати особисті простори для відпочинку і відновлення енергії; розвивали уяву і креативність у використанні пісочних технік, де кожен може передати свої емоції і внутрішній стан через мистецтво; зміцнювали емоційний зв’язок, дозволяючи поділитися своїми відчуттями і переживаннями, створюючи підтримуючу атмосферу.</w:t>
      </w:r>
    </w:p>
    <w:p>
      <w:pPr>
        <w:pStyle w:val="Normal"/>
        <w:numPr>
          <w:ilvl w:val="0"/>
          <w:numId w:val="3"/>
        </w:numPr>
        <w:bidi w:val="0"/>
        <w:spacing w:lineRule="auto" w:line="276"/>
        <w:jc w:val="both"/>
        <w:rPr>
          <w:sz w:val="28"/>
          <w:szCs w:val="28"/>
        </w:rPr>
      </w:pPr>
      <w:r>
        <w:rPr>
          <w:rFonts w:ascii="Times New Roman" w:hAnsi="Times New Roman"/>
          <w:b/>
          <w:bCs/>
          <w:color w:val="000000"/>
          <w:sz w:val="28"/>
          <w:szCs w:val="28"/>
        </w:rPr>
        <w:t>«Зрозумій мене»</w:t>
      </w:r>
      <w:r>
        <w:rPr>
          <w:rFonts w:ascii="Times New Roman" w:hAnsi="Times New Roman"/>
          <w:color w:val="000000"/>
          <w:sz w:val="28"/>
          <w:szCs w:val="28"/>
        </w:rPr>
        <w:t>- разом з вихованцями розвивали емоційну грамотність через використання пісочної анімації; формували вміння виражати емоції через творчість, сприяючи розвитку самовираження та впевненості у собі; розвивали комунікативні навички через спільне створення малюнків, що сприяє кращому взаєморозумінню та побудові довірливих відносин; стимулювали розвиток невербальної комунікації; виховували емпатію та взаємопідтримку через групові вправи, що дозволяють усвідомити важливість підтримки та взаєморозуміння в команді; поглиблювали відчуття гармонії та спокою через творчий процес, де пісочна анімація використовується як інструмент для заспокоєння та рефлексії.</w:t>
      </w:r>
    </w:p>
    <w:p>
      <w:pPr>
        <w:pStyle w:val="Normal"/>
        <w:numPr>
          <w:ilvl w:val="0"/>
          <w:numId w:val="3"/>
        </w:numPr>
        <w:bidi w:val="0"/>
        <w:spacing w:lineRule="auto" w:line="276"/>
        <w:jc w:val="both"/>
        <w:rPr>
          <w:sz w:val="28"/>
          <w:szCs w:val="28"/>
        </w:rPr>
      </w:pPr>
      <w:r>
        <w:rPr>
          <w:rFonts w:ascii="Times New Roman" w:hAnsi="Times New Roman"/>
          <w:b/>
          <w:bCs/>
          <w:color w:val="000000"/>
          <w:sz w:val="28"/>
          <w:szCs w:val="28"/>
        </w:rPr>
        <w:t>«Знайди гармонію»</w:t>
      </w:r>
      <w:r>
        <w:rPr>
          <w:rFonts w:ascii="Times New Roman" w:hAnsi="Times New Roman"/>
          <w:color w:val="000000"/>
          <w:sz w:val="28"/>
          <w:szCs w:val="28"/>
        </w:rPr>
        <w:t xml:space="preserve"> - разом з вихованцями формували уявлення про гармонію у природі та в житті; розвивали емоційне сприйняття через творчість із піском; виховували вміння взаємодіяти в колективі, створюючи спільну композицію.</w:t>
      </w:r>
    </w:p>
    <w:p>
      <w:pPr>
        <w:pStyle w:val="Normal"/>
        <w:numPr>
          <w:ilvl w:val="0"/>
          <w:numId w:val="3"/>
        </w:numPr>
        <w:bidi w:val="0"/>
        <w:spacing w:lineRule="auto" w:line="276"/>
        <w:jc w:val="both"/>
        <w:rPr>
          <w:sz w:val="28"/>
          <w:szCs w:val="28"/>
        </w:rPr>
      </w:pPr>
      <w:r>
        <w:rPr>
          <w:rFonts w:ascii="Times New Roman" w:hAnsi="Times New Roman"/>
          <w:b/>
          <w:bCs/>
          <w:color w:val="000000"/>
          <w:sz w:val="28"/>
          <w:szCs w:val="28"/>
        </w:rPr>
        <w:t>«А у нас, у дворі…»</w:t>
      </w:r>
      <w:r>
        <w:rPr>
          <w:rFonts w:ascii="Times New Roman" w:hAnsi="Times New Roman"/>
          <w:sz w:val="28"/>
          <w:szCs w:val="28"/>
        </w:rPr>
        <w:t xml:space="preserve"> - разом з вихованцями </w:t>
      </w:r>
      <w:r>
        <w:rPr>
          <w:rFonts w:ascii="Times New Roman" w:hAnsi="Times New Roman"/>
          <w:color w:val="000000"/>
          <w:sz w:val="28"/>
          <w:szCs w:val="28"/>
        </w:rPr>
        <w:t>забезпечували психоемоційне розвантаження через творчий процес малювання в піску; розвивали навички самовираження та емоційної рефлексії; спонукали до розвитку уяви та креативності при створенні образів двору; формували відчуття безпеки та взаємопідтримки через групову взаємодію.</w:t>
      </w:r>
    </w:p>
    <w:p>
      <w:pPr>
        <w:pStyle w:val="Normal"/>
        <w:bidi w:val="0"/>
        <w:spacing w:lineRule="auto" w:line="276"/>
        <w:jc w:val="both"/>
        <w:rPr>
          <w:sz w:val="28"/>
          <w:szCs w:val="28"/>
        </w:rPr>
      </w:pPr>
      <w:r>
        <w:rPr>
          <w:rFonts w:eastAsia="Times New Roman" w:cs="Times New Roman" w:ascii="Times New Roman" w:hAnsi="Times New Roman"/>
          <w:color w:val="0D0D0D"/>
          <w:sz w:val="28"/>
          <w:szCs w:val="28"/>
        </w:rPr>
        <w:t xml:space="preserve">Загальна кількість – приблизно </w:t>
      </w:r>
      <w:r>
        <w:rPr>
          <w:rFonts w:eastAsia="Times New Roman" w:cs="Times New Roman" w:ascii="Times New Roman" w:hAnsi="Times New Roman"/>
          <w:b/>
          <w:color w:val="0D0D0D"/>
          <w:sz w:val="28"/>
          <w:szCs w:val="28"/>
        </w:rPr>
        <w:t>650 учасників освітнього процесу.</w:t>
      </w:r>
    </w:p>
    <w:p>
      <w:pPr>
        <w:pStyle w:val="Normal"/>
        <w:numPr>
          <w:ilvl w:val="0"/>
          <w:numId w:val="1"/>
        </w:numPr>
        <w:bidi w:val="0"/>
        <w:spacing w:lineRule="auto" w:line="276"/>
        <w:jc w:val="both"/>
        <w:rPr>
          <w:sz w:val="28"/>
          <w:szCs w:val="28"/>
        </w:rPr>
      </w:pPr>
      <w:r>
        <w:rPr>
          <w:rFonts w:ascii="Times New Roman" w:hAnsi="Times New Roman"/>
          <w:sz w:val="28"/>
          <w:szCs w:val="28"/>
        </w:rPr>
        <w:t>Робота з педагогами (Школа молодого педагога «Інсайт»)</w:t>
      </w:r>
    </w:p>
    <w:p>
      <w:pPr>
        <w:pStyle w:val="Normal"/>
        <w:bidi w:val="0"/>
        <w:spacing w:lineRule="auto" w:line="276"/>
        <w:jc w:val="both"/>
        <w:rPr>
          <w:sz w:val="28"/>
          <w:szCs w:val="28"/>
        </w:rPr>
      </w:pPr>
      <w:r>
        <w:rPr>
          <w:rFonts w:ascii="Times New Roman" w:hAnsi="Times New Roman"/>
          <w:sz w:val="28"/>
          <w:szCs w:val="28"/>
        </w:rPr>
        <w:t>Проведено 3 засідання з молодими педагогами на теми:</w:t>
      </w:r>
    </w:p>
    <w:p>
      <w:pPr>
        <w:pStyle w:val="Normal"/>
        <w:numPr>
          <w:ilvl w:val="0"/>
          <w:numId w:val="4"/>
        </w:numPr>
        <w:bidi w:val="0"/>
        <w:spacing w:lineRule="auto" w:line="276"/>
        <w:jc w:val="both"/>
        <w:rPr>
          <w:sz w:val="28"/>
          <w:szCs w:val="28"/>
        </w:rPr>
      </w:pPr>
      <w:r>
        <w:rPr>
          <w:rFonts w:eastAsia="Times New Roman" w:cs="Times New Roman" w:ascii="Times New Roman" w:hAnsi="Times New Roman"/>
          <w:b/>
          <w:color w:val="0D0D0D"/>
          <w:sz w:val="28"/>
          <w:szCs w:val="28"/>
        </w:rPr>
        <w:t>«Психологічні основи ефективної комунікації»</w:t>
      </w:r>
      <w:r>
        <w:rPr>
          <w:rFonts w:eastAsia="Times New Roman" w:cs="Times New Roman" w:ascii="Times New Roman" w:hAnsi="Times New Roman"/>
          <w:color w:val="0D0D0D"/>
          <w:sz w:val="28"/>
          <w:szCs w:val="28"/>
        </w:rPr>
        <w:t xml:space="preserve"> - педагоги розвинули навички ефективної комунікації, засновані на психологічних принципах, щоб поліпшити взаємодію з вихованцями, колегами та батьками.</w:t>
      </w:r>
    </w:p>
    <w:p>
      <w:pPr>
        <w:pStyle w:val="Normal"/>
        <w:numPr>
          <w:ilvl w:val="0"/>
          <w:numId w:val="4"/>
        </w:numPr>
        <w:bidi w:val="0"/>
        <w:spacing w:lineRule="auto" w:line="276"/>
        <w:jc w:val="both"/>
        <w:rPr>
          <w:sz w:val="28"/>
          <w:szCs w:val="28"/>
        </w:rPr>
      </w:pPr>
      <w:r>
        <w:rPr>
          <w:rFonts w:eastAsia="Times New Roman" w:cs="Times New Roman" w:ascii="Times New Roman" w:hAnsi="Times New Roman"/>
          <w:b/>
          <w:color w:val="0D0D0D"/>
          <w:sz w:val="28"/>
          <w:szCs w:val="28"/>
        </w:rPr>
        <w:t>«Управління груповою динамікою та формування командної роботи»</w:t>
      </w:r>
      <w:r>
        <w:rPr>
          <w:rFonts w:eastAsia="Times New Roman" w:cs="Times New Roman" w:ascii="Times New Roman" w:hAnsi="Times New Roman"/>
          <w:color w:val="0D0D0D"/>
          <w:sz w:val="28"/>
          <w:szCs w:val="28"/>
        </w:rPr>
        <w:t xml:space="preserve"> - педагоги ознайомилися із поняттям групової динаміки та її стадіями; проговорювали ефективні методи управління груповими процесами; навчалися розуміти механізми командної роботи та ролі учасників у групі; було надано практичні інструменти для формування згуртованого колективу та вирішення конфліктних ситуацій; сприяли розвитку навичок комунікації, лідерства та співпраці у професійному середовищі.</w:t>
      </w:r>
    </w:p>
    <w:p>
      <w:pPr>
        <w:pStyle w:val="Normal"/>
        <w:numPr>
          <w:ilvl w:val="0"/>
          <w:numId w:val="4"/>
        </w:numPr>
        <w:bidi w:val="0"/>
        <w:spacing w:lineRule="auto" w:line="276"/>
        <w:jc w:val="both"/>
        <w:rPr>
          <w:sz w:val="28"/>
          <w:szCs w:val="28"/>
        </w:rPr>
      </w:pPr>
      <w:r>
        <w:rPr>
          <w:rFonts w:eastAsia="Times New Roman" w:cs="Times New Roman" w:ascii="Times New Roman" w:hAnsi="Times New Roman"/>
          <w:b/>
          <w:color w:val="0D0D0D"/>
          <w:sz w:val="28"/>
          <w:szCs w:val="28"/>
        </w:rPr>
        <w:t xml:space="preserve">«Профілактика та подолання вигорання» </w:t>
      </w:r>
      <w:r>
        <w:rPr>
          <w:rFonts w:eastAsia="Times New Roman" w:cs="Times New Roman" w:ascii="Times New Roman" w:hAnsi="Times New Roman"/>
          <w:color w:val="0D0D0D"/>
          <w:sz w:val="28"/>
          <w:szCs w:val="28"/>
        </w:rPr>
        <w:t>- разом з педагогами формували розуміння природи професійного вигорання; навчалися розпізнавати його ранні ознаки; опановували ефективні стратегії профілактики та подолання емоційного виснаження; сприяли розвитку ресурсного стану та формуванню навичок саморегуляції й турботи про себе.</w:t>
      </w:r>
    </w:p>
    <w:p>
      <w:pPr>
        <w:pStyle w:val="Normal"/>
        <w:bidi w:val="0"/>
        <w:spacing w:lineRule="auto" w:line="276"/>
        <w:jc w:val="both"/>
        <w:rPr>
          <w:sz w:val="28"/>
          <w:szCs w:val="28"/>
        </w:rPr>
      </w:pPr>
      <w:r>
        <w:rPr>
          <w:rFonts w:ascii="Times New Roman" w:hAnsi="Times New Roman"/>
          <w:sz w:val="28"/>
          <w:szCs w:val="28"/>
        </w:rPr>
        <w:t>Молоді спеціалісти мали змогу опрацювати важливі аспекти ефективної комунікації, обмінятися досвідом, отримати підтримку та інструменти для ефективної взаємодії з дітьми та колегами.</w:t>
      </w:r>
    </w:p>
    <w:p>
      <w:pPr>
        <w:pStyle w:val="Normal"/>
        <w:numPr>
          <w:ilvl w:val="0"/>
          <w:numId w:val="1"/>
        </w:numPr>
        <w:bidi w:val="0"/>
        <w:spacing w:lineRule="auto" w:line="276"/>
        <w:jc w:val="both"/>
        <w:rPr>
          <w:sz w:val="28"/>
          <w:szCs w:val="28"/>
        </w:rPr>
      </w:pPr>
      <w:r>
        <w:rPr>
          <w:rFonts w:ascii="Times New Roman" w:hAnsi="Times New Roman"/>
          <w:sz w:val="28"/>
          <w:szCs w:val="28"/>
        </w:rPr>
        <w:t>Методична робота та інформування</w:t>
      </w:r>
    </w:p>
    <w:p>
      <w:pPr>
        <w:pStyle w:val="Normal"/>
        <w:bidi w:val="0"/>
        <w:spacing w:lineRule="auto" w:line="276"/>
        <w:jc w:val="both"/>
        <w:rPr>
          <w:sz w:val="28"/>
          <w:szCs w:val="28"/>
        </w:rPr>
      </w:pPr>
      <w:r>
        <w:rPr>
          <w:rFonts w:ascii="Times New Roman" w:hAnsi="Times New Roman"/>
          <w:sz w:val="28"/>
          <w:szCs w:val="28"/>
        </w:rPr>
        <w:t>Підготовлено та поширено електронні пам’ятки серед учасників освітнього процесу з таких тем:</w:t>
      </w:r>
    </w:p>
    <w:p>
      <w:pPr>
        <w:pStyle w:val="Normal"/>
        <w:numPr>
          <w:ilvl w:val="0"/>
          <w:numId w:val="4"/>
        </w:numPr>
        <w:bidi w:val="0"/>
        <w:spacing w:lineRule="auto" w:line="276"/>
        <w:jc w:val="both"/>
        <w:rPr>
          <w:sz w:val="28"/>
          <w:szCs w:val="28"/>
        </w:rPr>
      </w:pPr>
      <w:r>
        <w:rPr>
          <w:rFonts w:ascii="Times New Roman" w:hAnsi="Times New Roman"/>
          <w:sz w:val="28"/>
          <w:szCs w:val="28"/>
        </w:rPr>
        <w:t>булінг та кібербулінг;</w:t>
      </w:r>
    </w:p>
    <w:p>
      <w:pPr>
        <w:pStyle w:val="Normal"/>
        <w:numPr>
          <w:ilvl w:val="0"/>
          <w:numId w:val="4"/>
        </w:numPr>
        <w:bidi w:val="0"/>
        <w:spacing w:lineRule="auto" w:line="276"/>
        <w:jc w:val="both"/>
        <w:rPr>
          <w:sz w:val="28"/>
          <w:szCs w:val="28"/>
        </w:rPr>
      </w:pPr>
      <w:r>
        <w:rPr>
          <w:rFonts w:ascii="Times New Roman" w:hAnsi="Times New Roman"/>
          <w:sz w:val="28"/>
          <w:szCs w:val="28"/>
        </w:rPr>
        <w:t>підтримка та безпечне середовище;</w:t>
      </w:r>
    </w:p>
    <w:p>
      <w:pPr>
        <w:pStyle w:val="Normal"/>
        <w:numPr>
          <w:ilvl w:val="0"/>
          <w:numId w:val="4"/>
        </w:numPr>
        <w:bidi w:val="0"/>
        <w:spacing w:lineRule="auto" w:line="276"/>
        <w:jc w:val="both"/>
        <w:rPr>
          <w:sz w:val="28"/>
          <w:szCs w:val="28"/>
        </w:rPr>
      </w:pPr>
      <w:r>
        <w:rPr>
          <w:rFonts w:ascii="Times New Roman" w:hAnsi="Times New Roman"/>
          <w:sz w:val="28"/>
          <w:szCs w:val="28"/>
        </w:rPr>
        <w:t>емоційне вигорання;</w:t>
      </w:r>
    </w:p>
    <w:p>
      <w:pPr>
        <w:pStyle w:val="Normal"/>
        <w:numPr>
          <w:ilvl w:val="0"/>
          <w:numId w:val="4"/>
        </w:numPr>
        <w:bidi w:val="0"/>
        <w:spacing w:lineRule="auto" w:line="276"/>
        <w:jc w:val="both"/>
        <w:rPr>
          <w:sz w:val="28"/>
          <w:szCs w:val="28"/>
        </w:rPr>
      </w:pPr>
      <w:r>
        <w:rPr>
          <w:rFonts w:ascii="Times New Roman" w:hAnsi="Times New Roman"/>
          <w:sz w:val="28"/>
          <w:szCs w:val="28"/>
        </w:rPr>
        <w:t>безпека в інтернеті;</w:t>
      </w:r>
    </w:p>
    <w:p>
      <w:pPr>
        <w:pStyle w:val="Normal"/>
        <w:numPr>
          <w:ilvl w:val="0"/>
          <w:numId w:val="4"/>
        </w:numPr>
        <w:bidi w:val="0"/>
        <w:spacing w:lineRule="auto" w:line="276"/>
        <w:jc w:val="both"/>
        <w:rPr>
          <w:sz w:val="28"/>
          <w:szCs w:val="28"/>
        </w:rPr>
      </w:pPr>
      <w:r>
        <w:rPr>
          <w:rFonts w:ascii="Times New Roman" w:hAnsi="Times New Roman"/>
          <w:sz w:val="28"/>
          <w:szCs w:val="28"/>
        </w:rPr>
        <w:t>дії під час повітряної тривоги.</w:t>
      </w:r>
    </w:p>
    <w:p>
      <w:pPr>
        <w:pStyle w:val="Normal"/>
        <w:bidi w:val="0"/>
        <w:spacing w:lineRule="auto" w:line="276"/>
        <w:jc w:val="both"/>
        <w:rPr>
          <w:sz w:val="28"/>
          <w:szCs w:val="28"/>
        </w:rPr>
      </w:pPr>
      <w:r>
        <w:rPr>
          <w:rFonts w:ascii="Times New Roman" w:hAnsi="Times New Roman"/>
          <w:sz w:val="28"/>
          <w:szCs w:val="28"/>
        </w:rPr>
        <w:t>Матеріали розміщено також у куточках психологічної служби.</w:t>
      </w:r>
    </w:p>
    <w:p>
      <w:pPr>
        <w:pStyle w:val="Normal"/>
        <w:numPr>
          <w:ilvl w:val="0"/>
          <w:numId w:val="1"/>
        </w:numPr>
        <w:bidi w:val="0"/>
        <w:spacing w:lineRule="auto" w:line="276"/>
        <w:jc w:val="both"/>
        <w:rPr>
          <w:sz w:val="28"/>
          <w:szCs w:val="28"/>
        </w:rPr>
      </w:pPr>
      <w:r>
        <w:rPr>
          <w:rFonts w:ascii="Times New Roman" w:hAnsi="Times New Roman"/>
          <w:sz w:val="28"/>
          <w:szCs w:val="28"/>
        </w:rPr>
        <w:t>Психологічний супровід атестаційного періоду</w:t>
      </w:r>
    </w:p>
    <w:p>
      <w:pPr>
        <w:pStyle w:val="Normal"/>
        <w:bidi w:val="0"/>
        <w:spacing w:lineRule="auto" w:line="276"/>
        <w:jc w:val="both"/>
        <w:rPr>
          <w:sz w:val="28"/>
          <w:szCs w:val="28"/>
        </w:rPr>
      </w:pPr>
      <w:r>
        <w:rPr>
          <w:rFonts w:ascii="Times New Roman" w:hAnsi="Times New Roman"/>
          <w:sz w:val="28"/>
          <w:szCs w:val="28"/>
        </w:rPr>
        <w:t>Проведено анкетування 15 педагогів, які проходили атестацію. За результатами – надано індивідуальні рекомендації. Усі результати в межах норми.</w:t>
      </w:r>
    </w:p>
    <w:p>
      <w:pPr>
        <w:pStyle w:val="Normal"/>
        <w:numPr>
          <w:ilvl w:val="0"/>
          <w:numId w:val="1"/>
        </w:numPr>
        <w:bidi w:val="0"/>
        <w:spacing w:lineRule="auto" w:line="276"/>
        <w:jc w:val="both"/>
        <w:rPr>
          <w:sz w:val="28"/>
          <w:szCs w:val="28"/>
        </w:rPr>
      </w:pPr>
      <w:r>
        <w:rPr>
          <w:rFonts w:ascii="Times New Roman" w:hAnsi="Times New Roman"/>
          <w:sz w:val="28"/>
          <w:szCs w:val="28"/>
        </w:rPr>
        <w:t>Участь у самооцінюванні освітніх процесів</w:t>
      </w:r>
    </w:p>
    <w:p>
      <w:pPr>
        <w:pStyle w:val="Normal"/>
        <w:bidi w:val="0"/>
        <w:spacing w:lineRule="auto" w:line="276"/>
        <w:jc w:val="both"/>
        <w:rPr>
          <w:sz w:val="28"/>
          <w:szCs w:val="28"/>
        </w:rPr>
      </w:pPr>
      <w:r>
        <w:rPr>
          <w:rFonts w:ascii="Times New Roman" w:hAnsi="Times New Roman"/>
          <w:sz w:val="28"/>
          <w:szCs w:val="28"/>
        </w:rPr>
        <w:t>Адаптовано анкети для вихованців, батьків та педагогів. В анкетуванні взяли участь:</w:t>
      </w:r>
    </w:p>
    <w:p>
      <w:pPr>
        <w:pStyle w:val="Normal"/>
        <w:numPr>
          <w:ilvl w:val="0"/>
          <w:numId w:val="5"/>
        </w:numPr>
        <w:bidi w:val="0"/>
        <w:spacing w:lineRule="auto" w:line="276"/>
        <w:jc w:val="both"/>
        <w:rPr>
          <w:sz w:val="28"/>
          <w:szCs w:val="28"/>
        </w:rPr>
      </w:pPr>
      <w:r>
        <w:rPr>
          <w:rFonts w:ascii="Times New Roman" w:hAnsi="Times New Roman"/>
          <w:sz w:val="28"/>
          <w:szCs w:val="28"/>
        </w:rPr>
        <w:t>50 батьків;</w:t>
      </w:r>
    </w:p>
    <w:p>
      <w:pPr>
        <w:pStyle w:val="Normal"/>
        <w:numPr>
          <w:ilvl w:val="0"/>
          <w:numId w:val="5"/>
        </w:numPr>
        <w:bidi w:val="0"/>
        <w:spacing w:lineRule="auto" w:line="276"/>
        <w:jc w:val="both"/>
        <w:rPr>
          <w:sz w:val="28"/>
          <w:szCs w:val="28"/>
        </w:rPr>
      </w:pPr>
      <w:r>
        <w:rPr>
          <w:rFonts w:ascii="Times New Roman" w:hAnsi="Times New Roman"/>
          <w:sz w:val="28"/>
          <w:szCs w:val="28"/>
        </w:rPr>
        <w:t>70 вихованців;</w:t>
      </w:r>
    </w:p>
    <w:p>
      <w:pPr>
        <w:pStyle w:val="Normal"/>
        <w:numPr>
          <w:ilvl w:val="0"/>
          <w:numId w:val="5"/>
        </w:numPr>
        <w:bidi w:val="0"/>
        <w:spacing w:lineRule="auto" w:line="276"/>
        <w:jc w:val="both"/>
        <w:rPr>
          <w:sz w:val="28"/>
          <w:szCs w:val="28"/>
        </w:rPr>
      </w:pPr>
      <w:r>
        <w:rPr>
          <w:rFonts w:ascii="Times New Roman" w:hAnsi="Times New Roman"/>
          <w:sz w:val="28"/>
          <w:szCs w:val="28"/>
        </w:rPr>
        <w:t>60 педагогів.</w:t>
      </w:r>
    </w:p>
    <w:p>
      <w:pPr>
        <w:pStyle w:val="Normal"/>
        <w:bidi w:val="0"/>
        <w:spacing w:lineRule="auto" w:line="276"/>
        <w:jc w:val="both"/>
        <w:rPr>
          <w:sz w:val="28"/>
          <w:szCs w:val="28"/>
        </w:rPr>
      </w:pPr>
      <w:r>
        <w:rPr>
          <w:rFonts w:ascii="Times New Roman" w:hAnsi="Times New Roman"/>
          <w:sz w:val="28"/>
          <w:szCs w:val="28"/>
        </w:rPr>
        <w:t>Якісні показники:</w:t>
      </w:r>
    </w:p>
    <w:p>
      <w:pPr>
        <w:pStyle w:val="Normal"/>
        <w:numPr>
          <w:ilvl w:val="0"/>
          <w:numId w:val="6"/>
        </w:numPr>
        <w:bidi w:val="0"/>
        <w:spacing w:lineRule="auto" w:line="276"/>
        <w:jc w:val="both"/>
        <w:rPr>
          <w:sz w:val="28"/>
          <w:szCs w:val="28"/>
        </w:rPr>
      </w:pPr>
      <w:r>
        <w:rPr>
          <w:rFonts w:ascii="Times New Roman" w:hAnsi="Times New Roman"/>
          <w:sz w:val="28"/>
          <w:szCs w:val="28"/>
        </w:rPr>
        <w:t>Учасники групових тренінгів відзначили підвищення рівня комунікативних навичок та емоційної стійкості;</w:t>
      </w:r>
    </w:p>
    <w:p>
      <w:pPr>
        <w:pStyle w:val="Normal"/>
        <w:numPr>
          <w:ilvl w:val="0"/>
          <w:numId w:val="6"/>
        </w:numPr>
        <w:bidi w:val="0"/>
        <w:spacing w:lineRule="auto" w:line="276"/>
        <w:jc w:val="both"/>
        <w:rPr>
          <w:sz w:val="28"/>
          <w:szCs w:val="28"/>
        </w:rPr>
      </w:pPr>
      <w:r>
        <w:rPr>
          <w:rFonts w:ascii="Times New Roman" w:hAnsi="Times New Roman"/>
          <w:sz w:val="28"/>
          <w:szCs w:val="28"/>
        </w:rPr>
        <w:t>Педагоги позитивно оцінили атмосферу в колективі після участі в заняттях.</w:t>
      </w:r>
    </w:p>
    <w:p>
      <w:pPr>
        <w:pStyle w:val="Normal"/>
        <w:numPr>
          <w:ilvl w:val="0"/>
          <w:numId w:val="6"/>
        </w:numPr>
        <w:bidi w:val="0"/>
        <w:spacing w:lineRule="auto" w:line="276"/>
        <w:jc w:val="both"/>
        <w:rPr>
          <w:sz w:val="28"/>
          <w:szCs w:val="28"/>
        </w:rPr>
      </w:pPr>
      <w:r>
        <w:rPr>
          <w:rFonts w:ascii="Times New Roman" w:hAnsi="Times New Roman"/>
          <w:sz w:val="28"/>
          <w:szCs w:val="28"/>
        </w:rPr>
        <w:t>Використання пісочної анімації сприяло глибшому самопізнанню дітей та зниженню тривожності.</w:t>
      </w:r>
    </w:p>
    <w:p>
      <w:pPr>
        <w:pStyle w:val="Normal"/>
        <w:bidi w:val="0"/>
        <w:spacing w:lineRule="auto" w:line="276"/>
        <w:jc w:val="both"/>
        <w:rPr>
          <w:sz w:val="28"/>
          <w:szCs w:val="28"/>
        </w:rPr>
      </w:pPr>
      <w:r>
        <w:rPr>
          <w:rFonts w:eastAsia="Times New Roman" w:cs="Times New Roman" w:ascii="Times New Roman" w:hAnsi="Times New Roman"/>
          <w:b/>
          <w:color w:val="0D0D0D"/>
          <w:sz w:val="28"/>
          <w:szCs w:val="28"/>
        </w:rPr>
        <w:t>Співпраця з іншими спеціалістами.</w:t>
      </w:r>
      <w:r>
        <w:rPr>
          <w:rFonts w:eastAsia="Times New Roman" w:cs="Times New Roman" w:ascii="Times New Roman" w:hAnsi="Times New Roman"/>
          <w:color w:val="0D0D0D"/>
          <w:sz w:val="28"/>
          <w:szCs w:val="28"/>
        </w:rPr>
        <w:t xml:space="preserve"> У межах реалізації завдань психологічного супроводу освітнього процесу практичний психолог здійснював активну взаємодію. Психолог тісно співпрацювала з педагогами, адміністрацією та іншими закладами освіти для комплексної підтримки дітей і педагогів. Така співпраця сприяла своєчасному виявленню освітніх, емоційних і поведінкових труднощів, розробці індивідуальних рекомендацій, а також створенню єдиного підходу до розвитку і підтримки здобувачів освіти. Спільне планування і проведення профілактичних заходів, обмін досвідом з фахівцями інших закладів підвищили ефективність психологічної допомоги та сприяли покращенню психоемоційного клімату в закладі.</w:t>
      </w:r>
    </w:p>
    <w:p>
      <w:pPr>
        <w:pStyle w:val="Normal"/>
        <w:bidi w:val="0"/>
        <w:spacing w:lineRule="auto" w:line="276"/>
        <w:jc w:val="both"/>
        <w:rPr>
          <w:sz w:val="28"/>
          <w:szCs w:val="28"/>
        </w:rPr>
      </w:pPr>
      <w:r>
        <w:rPr>
          <w:sz w:val="28"/>
          <w:szCs w:val="28"/>
        </w:rPr>
      </w:r>
    </w:p>
    <w:p>
      <w:pPr>
        <w:pStyle w:val="Style18"/>
        <w:bidi w:val="0"/>
        <w:spacing w:lineRule="auto" w:line="276"/>
        <w:jc w:val="center"/>
        <w:rPr>
          <w:sz w:val="28"/>
          <w:szCs w:val="28"/>
        </w:rPr>
      </w:pPr>
      <w:r>
        <w:rPr>
          <w:rFonts w:eastAsia="Times New Roman" w:cs="Times New Roman" w:ascii="Times New Roman" w:hAnsi="Times New Roman"/>
          <w:b/>
          <w:color w:val="050505"/>
          <w:sz w:val="28"/>
          <w:szCs w:val="28"/>
        </w:rPr>
        <w:t xml:space="preserve">Самооцінювання </w:t>
      </w:r>
      <w:r>
        <w:rPr>
          <w:rFonts w:eastAsia="Times New Roman" w:cs="Times New Roman" w:ascii="Times New Roman" w:hAnsi="Times New Roman"/>
          <w:b/>
          <w:color w:val="050505"/>
          <w:sz w:val="28"/>
          <w:szCs w:val="28"/>
          <w:highlight w:val="white"/>
        </w:rPr>
        <w:t>якості освітньої діяльності та якості освіти</w:t>
      </w:r>
    </w:p>
    <w:p>
      <w:pPr>
        <w:pStyle w:val="Style18"/>
        <w:shd w:val="clear" w:fill="FFFFFF"/>
        <w:spacing w:lineRule="auto" w:line="271" w:before="0" w:after="0"/>
        <w:ind w:left="0" w:right="0" w:firstLine="720"/>
        <w:jc w:val="both"/>
        <w:rPr>
          <w:sz w:val="28"/>
          <w:szCs w:val="28"/>
        </w:rPr>
      </w:pPr>
      <w:r>
        <w:rPr>
          <w:rFonts w:ascii="Times New Roman" w:hAnsi="Times New Roman"/>
          <w:color w:val="050505"/>
          <w:sz w:val="28"/>
          <w:szCs w:val="28"/>
        </w:rPr>
        <w:t>З метою</w:t>
      </w:r>
      <w:r>
        <w:rPr>
          <w:color w:val="050505"/>
          <w:sz w:val="28"/>
          <w:szCs w:val="28"/>
          <w:highlight w:val="white"/>
        </w:rPr>
        <w:t xml:space="preserve">  </w:t>
      </w:r>
      <w:r>
        <w:rPr>
          <w:rFonts w:ascii="Times New Roman" w:hAnsi="Times New Roman"/>
          <w:color w:val="050505"/>
          <w:sz w:val="28"/>
          <w:szCs w:val="28"/>
          <w:highlight w:val="white"/>
        </w:rPr>
        <w:t>розбудови внутрішньої системи забезпечення якості освітньої діяльності та якості освіти у закладі, постійного підвищення якості освітньої діяльності, використання системного підходу до здійснення моніторингу на всіх етапах освітнього процесу.</w:t>
      </w:r>
    </w:p>
    <w:p>
      <w:pPr>
        <w:pStyle w:val="Style18"/>
        <w:shd w:val="clear" w:fill="FFFFFF"/>
        <w:spacing w:lineRule="auto" w:line="271" w:before="0" w:after="0"/>
        <w:ind w:left="0" w:right="0" w:firstLine="720"/>
        <w:jc w:val="both"/>
        <w:rPr>
          <w:sz w:val="28"/>
          <w:szCs w:val="28"/>
        </w:rPr>
      </w:pPr>
      <w:r>
        <w:rPr>
          <w:rFonts w:ascii="Times New Roman" w:hAnsi="Times New Roman"/>
          <w:color w:val="050505"/>
          <w:sz w:val="28"/>
          <w:szCs w:val="28"/>
          <w:highlight w:val="white"/>
        </w:rPr>
        <w:t>Для цього протягом березня-травня 2025</w:t>
      </w:r>
      <w:r>
        <w:rPr>
          <w:color w:val="050505"/>
          <w:sz w:val="28"/>
          <w:szCs w:val="28"/>
          <w:highlight w:val="white"/>
        </w:rPr>
        <w:t xml:space="preserve"> </w:t>
      </w:r>
      <w:r>
        <w:rPr>
          <w:rFonts w:ascii="Times New Roman" w:hAnsi="Times New Roman"/>
          <w:color w:val="050505"/>
          <w:sz w:val="28"/>
          <w:szCs w:val="28"/>
          <w:highlight w:val="white"/>
        </w:rPr>
        <w:t>працювала творча</w:t>
      </w:r>
      <w:r>
        <w:rPr>
          <w:color w:val="050505"/>
          <w:sz w:val="28"/>
          <w:szCs w:val="28"/>
          <w:highlight w:val="white"/>
        </w:rPr>
        <w:t xml:space="preserve"> </w:t>
      </w:r>
      <w:r>
        <w:rPr>
          <w:rFonts w:ascii="Times New Roman" w:hAnsi="Times New Roman"/>
          <w:color w:val="050505"/>
          <w:sz w:val="28"/>
          <w:szCs w:val="28"/>
          <w:highlight w:val="white"/>
        </w:rPr>
        <w:t>робоча група, яка вивчала</w:t>
      </w:r>
      <w:r>
        <w:rPr>
          <w:color w:val="050505"/>
          <w:sz w:val="28"/>
          <w:szCs w:val="28"/>
          <w:highlight w:val="white"/>
        </w:rPr>
        <w:t xml:space="preserve"> </w:t>
      </w:r>
      <w:r>
        <w:rPr>
          <w:rFonts w:ascii="Times New Roman" w:hAnsi="Times New Roman"/>
          <w:color w:val="050505"/>
          <w:sz w:val="28"/>
          <w:szCs w:val="28"/>
          <w:highlight w:val="white"/>
        </w:rPr>
        <w:t>освітню діяльність закладу за  напрямом</w:t>
      </w:r>
      <w:r>
        <w:rPr>
          <w:color w:val="050505"/>
          <w:sz w:val="28"/>
          <w:szCs w:val="28"/>
          <w:highlight w:val="white"/>
        </w:rPr>
        <w:t xml:space="preserve"> </w:t>
      </w:r>
      <w:r>
        <w:rPr>
          <w:rFonts w:ascii="Times New Roman" w:hAnsi="Times New Roman"/>
          <w:color w:val="050505"/>
          <w:sz w:val="28"/>
          <w:szCs w:val="28"/>
          <w:highlight w:val="white"/>
        </w:rPr>
        <w:t>«Освітнє середовище закладу позашкільної освіти».</w:t>
      </w:r>
    </w:p>
    <w:p>
      <w:pPr>
        <w:pStyle w:val="Style18"/>
        <w:shd w:val="clear" w:fill="FFFFFF"/>
        <w:spacing w:lineRule="auto" w:line="271" w:before="0" w:after="0"/>
        <w:ind w:left="0" w:right="0" w:firstLine="435"/>
        <w:jc w:val="both"/>
        <w:rPr>
          <w:sz w:val="28"/>
          <w:szCs w:val="28"/>
        </w:rPr>
      </w:pPr>
      <w:r>
        <w:rPr>
          <w:rFonts w:ascii="Times New Roman" w:hAnsi="Times New Roman"/>
          <w:color w:val="050505"/>
          <w:sz w:val="28"/>
          <w:szCs w:val="28"/>
          <w:highlight w:val="white"/>
        </w:rPr>
        <w:t>Оцінювання всіх процесів здійснювалося на підставі опитування всіх учасників освітнього процесу: педагогів, вихованців та їх батьків; на підставі різних методів збору інформації: спостережень, вивчення документації (накази, протоколи педрад, навчальні програми тощо). В опитуванні було задіяно: 374</w:t>
      </w:r>
      <w:r>
        <w:rPr>
          <w:color w:val="050505"/>
          <w:sz w:val="28"/>
          <w:szCs w:val="28"/>
          <w:highlight w:val="white"/>
        </w:rPr>
        <w:t xml:space="preserve"> </w:t>
      </w:r>
      <w:r>
        <w:rPr>
          <w:rFonts w:ascii="Times New Roman" w:hAnsi="Times New Roman"/>
          <w:color w:val="050505"/>
          <w:sz w:val="28"/>
          <w:szCs w:val="28"/>
          <w:highlight w:val="white"/>
        </w:rPr>
        <w:t>вихованців, 396 батьків, 30</w:t>
      </w:r>
      <w:r>
        <w:rPr>
          <w:color w:val="050505"/>
          <w:sz w:val="28"/>
          <w:szCs w:val="28"/>
          <w:highlight w:val="white"/>
        </w:rPr>
        <w:t xml:space="preserve"> </w:t>
      </w:r>
      <w:r>
        <w:rPr>
          <w:rFonts w:ascii="Times New Roman" w:hAnsi="Times New Roman"/>
          <w:color w:val="050505"/>
          <w:sz w:val="28"/>
          <w:szCs w:val="28"/>
          <w:highlight w:val="white"/>
        </w:rPr>
        <w:t>педагоги. Повні результати дослідження розміщено на офіційному сайті закладу.</w:t>
      </w:r>
    </w:p>
    <w:p>
      <w:pPr>
        <w:pStyle w:val="Style18"/>
        <w:shd w:val="clear" w:fill="FFFFFF"/>
        <w:spacing w:lineRule="auto" w:line="271" w:before="0" w:after="0"/>
        <w:ind w:left="0" w:right="0" w:firstLine="435"/>
        <w:jc w:val="both"/>
        <w:rPr>
          <w:rFonts w:ascii="Times New Roman" w:hAnsi="Times New Roman"/>
          <w:color w:val="050505"/>
          <w:sz w:val="28"/>
          <w:szCs w:val="28"/>
          <w:highlight w:val="white"/>
        </w:rPr>
      </w:pPr>
      <w:r>
        <w:rPr>
          <w:rFonts w:ascii="Times New Roman" w:hAnsi="Times New Roman"/>
          <w:color w:val="050505"/>
          <w:sz w:val="28"/>
          <w:szCs w:val="28"/>
          <w:highlight w:val="white"/>
        </w:rPr>
        <w:t>Проте звернемо увагу на основні елементи дослідження.</w:t>
      </w:r>
    </w:p>
    <w:p>
      <w:pPr>
        <w:pStyle w:val="Style18"/>
        <w:shd w:val="clear" w:fill="FFFFFF"/>
        <w:spacing w:lineRule="auto" w:line="271" w:before="0" w:after="0"/>
        <w:ind w:left="0" w:right="0" w:firstLine="435"/>
        <w:jc w:val="both"/>
        <w:rPr>
          <w:sz w:val="28"/>
          <w:szCs w:val="28"/>
        </w:rPr>
      </w:pPr>
      <w:r>
        <w:rPr>
          <w:sz w:val="28"/>
          <w:szCs w:val="28"/>
        </w:rPr>
      </w:r>
    </w:p>
    <w:p>
      <w:pPr>
        <w:pStyle w:val="Style18"/>
        <w:shd w:val="clear" w:fill="FFFFFF"/>
        <w:spacing w:lineRule="auto" w:line="271" w:before="0" w:after="0"/>
        <w:ind w:left="0" w:right="0" w:firstLine="435"/>
        <w:jc w:val="center"/>
        <w:rPr>
          <w:rFonts w:ascii="Times New Roman" w:hAnsi="Times New Roman"/>
          <w:b/>
          <w:b/>
          <w:color w:val="050505"/>
          <w:sz w:val="28"/>
          <w:szCs w:val="28"/>
          <w:highlight w:val="white"/>
        </w:rPr>
      </w:pPr>
      <w:r>
        <w:rPr>
          <w:rFonts w:ascii="Times New Roman" w:hAnsi="Times New Roman"/>
          <w:b/>
          <w:color w:val="050505"/>
          <w:sz w:val="28"/>
          <w:szCs w:val="28"/>
          <w:highlight w:val="white"/>
        </w:rPr>
        <w:t>Опитування педагогів</w:t>
      </w:r>
    </w:p>
    <w:p>
      <w:pPr>
        <w:pStyle w:val="Style18"/>
        <w:shd w:val="clear" w:fill="FFFFFF"/>
        <w:spacing w:lineRule="auto" w:line="271" w:before="0" w:after="0"/>
        <w:ind w:left="0" w:right="0" w:firstLine="435"/>
        <w:jc w:val="center"/>
        <w:rPr>
          <w:sz w:val="28"/>
          <w:szCs w:val="28"/>
        </w:rPr>
      </w:pPr>
      <w:r>
        <w:rPr>
          <w:sz w:val="28"/>
          <w:szCs w:val="28"/>
        </w:rPr>
      </w:r>
    </w:p>
    <w:p>
      <w:pPr>
        <w:pStyle w:val="Style18"/>
        <w:shd w:val="clear" w:fill="FFFFFF"/>
        <w:spacing w:lineRule="auto" w:line="271" w:before="0" w:after="0"/>
        <w:rPr>
          <w:rFonts w:ascii="Times New Roman" w:hAnsi="Times New Roman"/>
          <w:color w:val="050505"/>
          <w:sz w:val="28"/>
          <w:szCs w:val="28"/>
          <w:highlight w:val="white"/>
        </w:rPr>
      </w:pPr>
      <w:r>
        <w:rPr>
          <w:rFonts w:ascii="Times New Roman" w:hAnsi="Times New Roman"/>
          <w:color w:val="050505"/>
          <w:sz w:val="28"/>
          <w:szCs w:val="28"/>
          <w:highlight w:val="white"/>
        </w:rPr>
        <w:t>Ви вважаєте, що територія та приміщення закладу є безпечними?</w:t>
      </w:r>
    </w:p>
    <w:p>
      <w:pPr>
        <w:pStyle w:val="Style18"/>
        <w:shd w:val="clear" w:fill="FFFFFF"/>
        <w:spacing w:lineRule="auto" w:line="271" w:before="0" w:after="0"/>
        <w:rPr>
          <w:sz w:val="28"/>
          <w:szCs w:val="28"/>
        </w:rPr>
      </w:pPr>
      <w:r>
        <w:rPr>
          <w:sz w:val="28"/>
          <w:szCs w:val="28"/>
        </w:rPr>
        <w:t> </w:t>
      </w:r>
    </w:p>
    <w:p>
      <w:pPr>
        <w:pStyle w:val="Style18"/>
        <w:shd w:val="clear" w:fill="FFFFFF"/>
        <w:spacing w:lineRule="auto" w:line="271" w:before="0" w:after="0"/>
        <w:rPr>
          <w:color w:val="050505"/>
          <w:sz w:val="28"/>
          <w:szCs w:val="28"/>
        </w:rPr>
      </w:pPr>
      <w:r>
        <w:rPr/>
        <w:drawing>
          <wp:inline distT="0" distB="0" distL="0" distR="0">
            <wp:extent cx="5981700" cy="1990725"/>
            <wp:effectExtent l="0" t="0" r="0" b="0"/>
            <wp:docPr id="5"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2" descr=""/>
                    <pic:cNvPicPr>
                      <a:picLocks noChangeAspect="1" noChangeArrowheads="1"/>
                    </pic:cNvPicPr>
                  </pic:nvPicPr>
                  <pic:blipFill>
                    <a:blip r:embed="rId7"/>
                    <a:stretch>
                      <a:fillRect/>
                    </a:stretch>
                  </pic:blipFill>
                  <pic:spPr bwMode="auto">
                    <a:xfrm>
                      <a:off x="0" y="0"/>
                      <a:ext cx="5981700" cy="1990725"/>
                    </a:xfrm>
                    <a:prstGeom prst="rect">
                      <a:avLst/>
                    </a:prstGeom>
                  </pic:spPr>
                </pic:pic>
              </a:graphicData>
            </a:graphic>
          </wp:inline>
        </w:drawing>
      </w:r>
    </w:p>
    <w:p>
      <w:pPr>
        <w:pStyle w:val="Style18"/>
        <w:shd w:val="clear" w:fill="FFFFFF"/>
        <w:spacing w:lineRule="auto" w:line="271" w:before="0" w:after="0"/>
        <w:ind w:left="0" w:right="0" w:firstLine="435"/>
        <w:jc w:val="center"/>
        <w:rPr>
          <w:rFonts w:ascii="Times New Roman" w:hAnsi="Times New Roman"/>
          <w:color w:val="000000"/>
          <w:sz w:val="28"/>
          <w:szCs w:val="28"/>
        </w:rPr>
      </w:pPr>
      <w:r>
        <w:rPr>
          <w:rFonts w:ascii="Times New Roman" w:hAnsi="Times New Roman"/>
          <w:color w:val="000000"/>
          <w:sz w:val="28"/>
          <w:szCs w:val="28"/>
        </w:rPr>
        <w:t>Ви вважаєте освітнє середовище в закладі вільне від будь-яких форм насильства?</w:t>
      </w:r>
    </w:p>
    <w:p>
      <w:pPr>
        <w:pStyle w:val="Style18"/>
        <w:shd w:val="clear" w:fill="FFFFFF"/>
        <w:spacing w:lineRule="auto" w:line="271" w:before="0" w:after="0"/>
        <w:ind w:left="0" w:right="0" w:firstLine="435"/>
        <w:jc w:val="center"/>
        <w:rPr>
          <w:sz w:val="28"/>
          <w:szCs w:val="28"/>
        </w:rPr>
      </w:pPr>
      <w:r>
        <w:rPr>
          <w:sz w:val="28"/>
          <w:szCs w:val="28"/>
        </w:rPr>
        <w:t> </w:t>
      </w:r>
    </w:p>
    <w:p>
      <w:pPr>
        <w:pStyle w:val="Style18"/>
        <w:shd w:val="clear" w:fill="FFFFFF"/>
        <w:spacing w:lineRule="auto" w:line="271" w:before="0" w:after="0"/>
        <w:jc w:val="center"/>
        <w:rPr>
          <w:color w:val="050505"/>
          <w:sz w:val="28"/>
          <w:szCs w:val="28"/>
        </w:rPr>
      </w:pPr>
      <w:r>
        <w:rPr/>
        <w:drawing>
          <wp:inline distT="0" distB="0" distL="0" distR="0">
            <wp:extent cx="6086475" cy="1905000"/>
            <wp:effectExtent l="0" t="0" r="0" b="0"/>
            <wp:docPr id="6"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3" descr=""/>
                    <pic:cNvPicPr>
                      <a:picLocks noChangeAspect="1" noChangeArrowheads="1"/>
                    </pic:cNvPicPr>
                  </pic:nvPicPr>
                  <pic:blipFill>
                    <a:blip r:embed="rId8"/>
                    <a:stretch>
                      <a:fillRect/>
                    </a:stretch>
                  </pic:blipFill>
                  <pic:spPr bwMode="auto">
                    <a:xfrm>
                      <a:off x="0" y="0"/>
                      <a:ext cx="6086475" cy="1905000"/>
                    </a:xfrm>
                    <a:prstGeom prst="rect">
                      <a:avLst/>
                    </a:prstGeom>
                  </pic:spPr>
                </pic:pic>
              </a:graphicData>
            </a:graphic>
          </wp:inline>
        </w:drawing>
      </w:r>
    </w:p>
    <w:p>
      <w:pPr>
        <w:pStyle w:val="Style18"/>
        <w:shd w:val="clear" w:fill="FFFFFF"/>
        <w:spacing w:lineRule="auto" w:line="271" w:before="0" w:after="0"/>
        <w:ind w:left="0" w:right="0" w:firstLine="435"/>
        <w:jc w:val="center"/>
        <w:rPr>
          <w:sz w:val="28"/>
          <w:szCs w:val="28"/>
        </w:rPr>
      </w:pPr>
      <w:r>
        <w:rPr>
          <w:sz w:val="28"/>
          <w:szCs w:val="28"/>
        </w:rPr>
        <w:t> </w:t>
      </w:r>
    </w:p>
    <w:p>
      <w:pPr>
        <w:pStyle w:val="Style18"/>
        <w:shd w:val="clear" w:fill="FFFFFF"/>
        <w:spacing w:lineRule="auto" w:line="271" w:before="0" w:after="0"/>
        <w:ind w:left="0" w:right="0" w:firstLine="435"/>
        <w:jc w:val="center"/>
        <w:rPr>
          <w:sz w:val="28"/>
          <w:szCs w:val="28"/>
        </w:rPr>
      </w:pPr>
      <w:r>
        <w:rPr>
          <w:rFonts w:ascii="Times New Roman" w:hAnsi="Times New Roman"/>
          <w:color w:val="000000"/>
          <w:sz w:val="28"/>
          <w:szCs w:val="28"/>
        </w:rPr>
        <w:t>У закладі оприлюднені заходи, спрямовані на запобігання будь-яким проявам дискримінації, булінгу та інших форм насильства?</w:t>
      </w:r>
    </w:p>
    <w:p>
      <w:pPr>
        <w:pStyle w:val="Style18"/>
        <w:shd w:val="clear" w:fill="FFFFFF"/>
        <w:spacing w:lineRule="auto" w:line="271" w:before="0" w:after="0"/>
        <w:ind w:left="0" w:right="0" w:firstLine="435"/>
        <w:jc w:val="center"/>
        <w:rPr>
          <w:sz w:val="28"/>
          <w:szCs w:val="28"/>
        </w:rPr>
      </w:pPr>
      <w:r>
        <w:rPr>
          <w:sz w:val="28"/>
          <w:szCs w:val="28"/>
        </w:rPr>
        <w:t> </w:t>
      </w:r>
    </w:p>
    <w:p>
      <w:pPr>
        <w:pStyle w:val="Style18"/>
        <w:shd w:val="clear" w:fill="FFFFFF"/>
        <w:spacing w:lineRule="auto" w:line="271" w:before="0" w:after="0"/>
        <w:ind w:left="0" w:right="0" w:firstLine="435"/>
        <w:jc w:val="center"/>
        <w:rPr>
          <w:color w:val="050505"/>
          <w:sz w:val="28"/>
          <w:szCs w:val="28"/>
        </w:rPr>
      </w:pPr>
      <w:r>
        <w:rPr/>
        <w:drawing>
          <wp:inline distT="0" distB="0" distL="0" distR="0">
            <wp:extent cx="5981700" cy="1895475"/>
            <wp:effectExtent l="0" t="0" r="0" b="0"/>
            <wp:docPr id="7"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4" descr=""/>
                    <pic:cNvPicPr>
                      <a:picLocks noChangeAspect="1" noChangeArrowheads="1"/>
                    </pic:cNvPicPr>
                  </pic:nvPicPr>
                  <pic:blipFill>
                    <a:blip r:embed="rId9"/>
                    <a:stretch>
                      <a:fillRect/>
                    </a:stretch>
                  </pic:blipFill>
                  <pic:spPr bwMode="auto">
                    <a:xfrm>
                      <a:off x="0" y="0"/>
                      <a:ext cx="5981700" cy="1895475"/>
                    </a:xfrm>
                    <a:prstGeom prst="rect">
                      <a:avLst/>
                    </a:prstGeom>
                  </pic:spPr>
                </pic:pic>
              </a:graphicData>
            </a:graphic>
          </wp:inline>
        </w:drawing>
      </w:r>
    </w:p>
    <w:p>
      <w:pPr>
        <w:pStyle w:val="Style18"/>
        <w:shd w:val="clear" w:fill="FFFFFF"/>
        <w:spacing w:lineRule="auto" w:line="271" w:before="0" w:after="0"/>
        <w:ind w:left="0" w:right="0" w:firstLine="435"/>
        <w:jc w:val="center"/>
        <w:rPr>
          <w:sz w:val="28"/>
          <w:szCs w:val="28"/>
        </w:rPr>
      </w:pPr>
      <w:r>
        <w:rPr>
          <w:rFonts w:ascii="Times New Roman" w:hAnsi="Times New Roman"/>
          <w:color w:val="050505"/>
          <w:sz w:val="28"/>
          <w:szCs w:val="28"/>
        </w:rPr>
        <w:t>Чи реагує керівництво закладу на Ваші звернення про випадки булінгу</w:t>
      </w:r>
      <w:r>
        <w:rPr>
          <w:color w:val="050505"/>
          <w:sz w:val="28"/>
          <w:szCs w:val="28"/>
        </w:rPr>
        <w:t xml:space="preserve"> </w:t>
      </w:r>
      <w:r>
        <w:rPr>
          <w:rFonts w:ascii="Times New Roman" w:hAnsi="Times New Roman"/>
          <w:color w:val="050505"/>
          <w:sz w:val="28"/>
          <w:szCs w:val="28"/>
        </w:rPr>
        <w:t>(цькування)?</w:t>
      </w:r>
    </w:p>
    <w:p>
      <w:pPr>
        <w:pStyle w:val="Style18"/>
        <w:shd w:val="clear" w:fill="FFFFFF"/>
        <w:spacing w:lineRule="auto" w:line="271" w:before="0" w:after="0"/>
        <w:ind w:left="0" w:right="0" w:firstLine="435"/>
        <w:jc w:val="center"/>
        <w:rPr>
          <w:color w:val="050505"/>
          <w:sz w:val="28"/>
          <w:szCs w:val="28"/>
        </w:rPr>
      </w:pPr>
      <w:r>
        <w:rPr/>
        <w:drawing>
          <wp:inline distT="0" distB="0" distL="0" distR="0">
            <wp:extent cx="5981700" cy="1914525"/>
            <wp:effectExtent l="0" t="0" r="0" b="0"/>
            <wp:docPr id="8"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5" descr=""/>
                    <pic:cNvPicPr>
                      <a:picLocks noChangeAspect="1" noChangeArrowheads="1"/>
                    </pic:cNvPicPr>
                  </pic:nvPicPr>
                  <pic:blipFill>
                    <a:blip r:embed="rId10"/>
                    <a:stretch>
                      <a:fillRect/>
                    </a:stretch>
                  </pic:blipFill>
                  <pic:spPr bwMode="auto">
                    <a:xfrm>
                      <a:off x="0" y="0"/>
                      <a:ext cx="5981700" cy="1914525"/>
                    </a:xfrm>
                    <a:prstGeom prst="rect">
                      <a:avLst/>
                    </a:prstGeom>
                  </pic:spPr>
                </pic:pic>
              </a:graphicData>
            </a:graphic>
          </wp:inline>
        </w:drawing>
      </w:r>
    </w:p>
    <w:p>
      <w:pPr>
        <w:pStyle w:val="Style18"/>
        <w:shd w:val="clear" w:fill="FFFFFF"/>
        <w:spacing w:lineRule="auto" w:line="271" w:before="0" w:after="0"/>
        <w:ind w:left="0" w:right="0" w:firstLine="435"/>
        <w:jc w:val="center"/>
        <w:rPr>
          <w:sz w:val="28"/>
          <w:szCs w:val="28"/>
        </w:rPr>
      </w:pPr>
      <w:r>
        <w:rPr>
          <w:sz w:val="28"/>
          <w:szCs w:val="28"/>
        </w:rPr>
        <w:t> </w:t>
      </w:r>
    </w:p>
    <w:p>
      <w:pPr>
        <w:pStyle w:val="Style18"/>
        <w:shd w:val="clear" w:fill="FFFFFF"/>
        <w:spacing w:lineRule="auto" w:line="271" w:before="0" w:after="0"/>
        <w:ind w:left="0" w:right="0" w:firstLine="435"/>
        <w:jc w:val="center"/>
        <w:rPr>
          <w:sz w:val="28"/>
          <w:szCs w:val="28"/>
        </w:rPr>
      </w:pPr>
      <w:r>
        <w:rPr>
          <w:sz w:val="28"/>
          <w:szCs w:val="28"/>
        </w:rPr>
        <w:t> </w:t>
      </w:r>
    </w:p>
    <w:p>
      <w:pPr>
        <w:pStyle w:val="Style18"/>
        <w:shd w:val="clear" w:fill="FFFFFF"/>
        <w:spacing w:lineRule="auto" w:line="271" w:before="0" w:after="0"/>
        <w:ind w:left="0" w:right="0" w:firstLine="435"/>
        <w:jc w:val="both"/>
        <w:rPr>
          <w:sz w:val="28"/>
          <w:szCs w:val="28"/>
        </w:rPr>
      </w:pPr>
      <w:r>
        <w:rPr>
          <w:sz w:val="28"/>
          <w:szCs w:val="28"/>
        </w:rPr>
        <w:t> </w:t>
      </w:r>
    </w:p>
    <w:p>
      <w:pPr>
        <w:pStyle w:val="Style18"/>
        <w:shd w:val="clear" w:fill="FFFFFF"/>
        <w:spacing w:lineRule="auto" w:line="271" w:before="0" w:after="300"/>
        <w:jc w:val="center"/>
        <w:rPr>
          <w:rFonts w:ascii="Times New Roman" w:hAnsi="Times New Roman"/>
          <w:b/>
          <w:b/>
          <w:color w:val="202124"/>
          <w:sz w:val="28"/>
          <w:szCs w:val="28"/>
          <w:highlight w:val="white"/>
        </w:rPr>
      </w:pPr>
      <w:r>
        <w:rPr>
          <w:rFonts w:ascii="Times New Roman" w:hAnsi="Times New Roman"/>
          <w:b/>
          <w:color w:val="202124"/>
          <w:sz w:val="28"/>
          <w:szCs w:val="28"/>
          <w:highlight w:val="white"/>
        </w:rPr>
        <w:t>Питання до батьківської громадськості</w:t>
      </w:r>
    </w:p>
    <w:p>
      <w:pPr>
        <w:pStyle w:val="Style18"/>
        <w:shd w:val="clear" w:fill="FFFFFF"/>
        <w:spacing w:lineRule="auto" w:line="271" w:before="0" w:after="300"/>
        <w:jc w:val="center"/>
        <w:rPr>
          <w:rFonts w:ascii="Times New Roman" w:hAnsi="Times New Roman"/>
          <w:color w:val="202124"/>
          <w:sz w:val="28"/>
          <w:szCs w:val="28"/>
        </w:rPr>
      </w:pPr>
      <w:r>
        <w:rPr>
          <w:rFonts w:ascii="Times New Roman" w:hAnsi="Times New Roman"/>
          <w:color w:val="202124"/>
          <w:sz w:val="28"/>
          <w:szCs w:val="28"/>
        </w:rPr>
        <w:t>За чиєю порадою Ваша дитина відвідує наш заклад?</w:t>
      </w:r>
    </w:p>
    <w:p>
      <w:pPr>
        <w:pStyle w:val="Style18"/>
        <w:shd w:val="clear" w:fill="FFFFFF"/>
        <w:spacing w:lineRule="auto" w:line="271" w:before="0" w:after="300"/>
        <w:jc w:val="center"/>
        <w:rPr>
          <w:color w:val="202124"/>
          <w:sz w:val="28"/>
          <w:szCs w:val="28"/>
        </w:rPr>
      </w:pPr>
      <w:r>
        <w:rPr/>
        <w:drawing>
          <wp:inline distT="0" distB="0" distL="0" distR="0">
            <wp:extent cx="5981700" cy="1924050"/>
            <wp:effectExtent l="0" t="0" r="0" b="0"/>
            <wp:docPr id="9"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6" descr=""/>
                    <pic:cNvPicPr>
                      <a:picLocks noChangeAspect="1" noChangeArrowheads="1"/>
                    </pic:cNvPicPr>
                  </pic:nvPicPr>
                  <pic:blipFill>
                    <a:blip r:embed="rId11"/>
                    <a:stretch>
                      <a:fillRect/>
                    </a:stretch>
                  </pic:blipFill>
                  <pic:spPr bwMode="auto">
                    <a:xfrm>
                      <a:off x="0" y="0"/>
                      <a:ext cx="5981700" cy="1924050"/>
                    </a:xfrm>
                    <a:prstGeom prst="rect">
                      <a:avLst/>
                    </a:prstGeom>
                  </pic:spPr>
                </pic:pic>
              </a:graphicData>
            </a:graphic>
          </wp:inline>
        </w:drawing>
      </w:r>
    </w:p>
    <w:p>
      <w:pPr>
        <w:pStyle w:val="Style18"/>
        <w:shd w:val="clear" w:fill="FFFFFF"/>
        <w:spacing w:lineRule="auto" w:line="271" w:before="0" w:after="300"/>
        <w:jc w:val="center"/>
        <w:rPr>
          <w:sz w:val="28"/>
          <w:szCs w:val="28"/>
        </w:rPr>
      </w:pPr>
      <w:r>
        <w:rPr>
          <w:rFonts w:ascii="Times New Roman" w:hAnsi="Times New Roman"/>
          <w:color w:val="202124"/>
          <w:sz w:val="28"/>
          <w:szCs w:val="28"/>
        </w:rPr>
        <w:t>Ви задоволені організацією освітнього (навчально-тренувального) процесу в закладі, враховуючи реалії сьогодення?</w:t>
      </w:r>
    </w:p>
    <w:p>
      <w:pPr>
        <w:pStyle w:val="Style18"/>
        <w:shd w:val="clear" w:fill="FFFFFF"/>
        <w:spacing w:lineRule="auto" w:line="271" w:before="0" w:after="300"/>
        <w:jc w:val="center"/>
        <w:rPr>
          <w:color w:val="202124"/>
          <w:sz w:val="28"/>
          <w:szCs w:val="28"/>
        </w:rPr>
      </w:pPr>
      <w:r>
        <w:rPr/>
        <w:drawing>
          <wp:inline distT="0" distB="0" distL="0" distR="0">
            <wp:extent cx="5981700" cy="1924050"/>
            <wp:effectExtent l="0" t="0" r="0" b="0"/>
            <wp:docPr id="10"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7" descr=""/>
                    <pic:cNvPicPr>
                      <a:picLocks noChangeAspect="1" noChangeArrowheads="1"/>
                    </pic:cNvPicPr>
                  </pic:nvPicPr>
                  <pic:blipFill>
                    <a:blip r:embed="rId12"/>
                    <a:stretch>
                      <a:fillRect/>
                    </a:stretch>
                  </pic:blipFill>
                  <pic:spPr bwMode="auto">
                    <a:xfrm>
                      <a:off x="0" y="0"/>
                      <a:ext cx="5981700" cy="1924050"/>
                    </a:xfrm>
                    <a:prstGeom prst="rect">
                      <a:avLst/>
                    </a:prstGeom>
                  </pic:spPr>
                </pic:pic>
              </a:graphicData>
            </a:graphic>
          </wp:inline>
        </w:drawing>
      </w:r>
    </w:p>
    <w:p>
      <w:pPr>
        <w:pStyle w:val="Style18"/>
        <w:shd w:val="clear" w:fill="FFFFFF"/>
        <w:spacing w:lineRule="auto" w:line="271" w:before="0" w:after="300"/>
        <w:jc w:val="center"/>
        <w:rPr>
          <w:rFonts w:ascii="Times New Roman" w:hAnsi="Times New Roman"/>
          <w:color w:val="202124"/>
          <w:sz w:val="28"/>
          <w:szCs w:val="28"/>
        </w:rPr>
      </w:pPr>
      <w:r>
        <w:rPr>
          <w:rFonts w:ascii="Times New Roman" w:hAnsi="Times New Roman"/>
          <w:color w:val="202124"/>
          <w:sz w:val="28"/>
          <w:szCs w:val="28"/>
        </w:rPr>
        <w:t>Ваша дитина відвідує заклад...</w:t>
      </w:r>
    </w:p>
    <w:p>
      <w:pPr>
        <w:pStyle w:val="Style18"/>
        <w:shd w:val="clear" w:fill="FFFFFF"/>
        <w:spacing w:lineRule="auto" w:line="271" w:before="0" w:after="300"/>
        <w:jc w:val="center"/>
        <w:rPr>
          <w:color w:val="202124"/>
          <w:sz w:val="28"/>
          <w:szCs w:val="28"/>
        </w:rPr>
      </w:pPr>
      <w:r>
        <w:rPr/>
        <w:drawing>
          <wp:inline distT="0" distB="0" distL="0" distR="0">
            <wp:extent cx="5981700" cy="1895475"/>
            <wp:effectExtent l="0" t="0" r="0" b="0"/>
            <wp:docPr id="11"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8" descr=""/>
                    <pic:cNvPicPr>
                      <a:picLocks noChangeAspect="1" noChangeArrowheads="1"/>
                    </pic:cNvPicPr>
                  </pic:nvPicPr>
                  <pic:blipFill>
                    <a:blip r:embed="rId13"/>
                    <a:stretch>
                      <a:fillRect/>
                    </a:stretch>
                  </pic:blipFill>
                  <pic:spPr bwMode="auto">
                    <a:xfrm>
                      <a:off x="0" y="0"/>
                      <a:ext cx="5981700" cy="1895475"/>
                    </a:xfrm>
                    <a:prstGeom prst="rect">
                      <a:avLst/>
                    </a:prstGeom>
                  </pic:spPr>
                </pic:pic>
              </a:graphicData>
            </a:graphic>
          </wp:inline>
        </w:drawing>
      </w:r>
    </w:p>
    <w:p>
      <w:pPr>
        <w:pStyle w:val="Style18"/>
        <w:shd w:val="clear" w:fill="FFFFFF"/>
        <w:spacing w:lineRule="auto" w:line="271" w:before="0" w:after="300"/>
        <w:jc w:val="center"/>
        <w:rPr>
          <w:rFonts w:ascii="Times New Roman" w:hAnsi="Times New Roman"/>
          <w:b/>
          <w:b/>
          <w:color w:val="202124"/>
          <w:sz w:val="28"/>
          <w:szCs w:val="28"/>
          <w:highlight w:val="white"/>
        </w:rPr>
      </w:pPr>
      <w:r>
        <w:rPr>
          <w:rFonts w:ascii="Times New Roman" w:hAnsi="Times New Roman"/>
          <w:b/>
          <w:color w:val="202124"/>
          <w:sz w:val="28"/>
          <w:szCs w:val="28"/>
          <w:highlight w:val="white"/>
        </w:rPr>
        <w:t xml:space="preserve">Опитування вихованців </w:t>
      </w:r>
    </w:p>
    <w:p>
      <w:pPr>
        <w:pStyle w:val="Style18"/>
        <w:shd w:val="clear" w:fill="FFFFFF"/>
        <w:spacing w:lineRule="auto" w:line="271" w:before="0" w:after="300"/>
        <w:jc w:val="center"/>
        <w:rPr>
          <w:rFonts w:ascii="Times New Roman" w:hAnsi="Times New Roman"/>
          <w:color w:val="202124"/>
          <w:sz w:val="28"/>
          <w:szCs w:val="28"/>
        </w:rPr>
      </w:pPr>
      <w:r>
        <w:rPr>
          <w:rFonts w:ascii="Times New Roman" w:hAnsi="Times New Roman"/>
          <w:color w:val="202124"/>
          <w:sz w:val="28"/>
          <w:szCs w:val="28"/>
        </w:rPr>
        <w:t>Чи є відвідування гуртка (секції, студії) вашим бажанням?</w:t>
      </w:r>
    </w:p>
    <w:p>
      <w:pPr>
        <w:pStyle w:val="Style18"/>
        <w:shd w:val="clear" w:fill="FFFFFF"/>
        <w:spacing w:lineRule="auto" w:line="271" w:before="0" w:after="300"/>
        <w:jc w:val="center"/>
        <w:rPr>
          <w:color w:val="202124"/>
          <w:sz w:val="28"/>
          <w:szCs w:val="28"/>
        </w:rPr>
      </w:pPr>
      <w:r>
        <w:rPr/>
        <w:drawing>
          <wp:inline distT="0" distB="0" distL="0" distR="0">
            <wp:extent cx="5981700" cy="1857375"/>
            <wp:effectExtent l="0" t="0" r="0" b="0"/>
            <wp:docPr id="12" name="Зображенн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9" descr=""/>
                    <pic:cNvPicPr>
                      <a:picLocks noChangeAspect="1" noChangeArrowheads="1"/>
                    </pic:cNvPicPr>
                  </pic:nvPicPr>
                  <pic:blipFill>
                    <a:blip r:embed="rId14"/>
                    <a:stretch>
                      <a:fillRect/>
                    </a:stretch>
                  </pic:blipFill>
                  <pic:spPr bwMode="auto">
                    <a:xfrm>
                      <a:off x="0" y="0"/>
                      <a:ext cx="5981700" cy="1857375"/>
                    </a:xfrm>
                    <a:prstGeom prst="rect">
                      <a:avLst/>
                    </a:prstGeom>
                  </pic:spPr>
                </pic:pic>
              </a:graphicData>
            </a:graphic>
          </wp:inline>
        </w:drawing>
      </w:r>
    </w:p>
    <w:p>
      <w:pPr>
        <w:pStyle w:val="Style18"/>
        <w:shd w:val="clear" w:fill="FFFFFF"/>
        <w:spacing w:lineRule="auto" w:line="271" w:before="0" w:after="300"/>
        <w:jc w:val="center"/>
        <w:rPr>
          <w:rFonts w:ascii="Times New Roman" w:hAnsi="Times New Roman"/>
          <w:color w:val="202124"/>
          <w:sz w:val="28"/>
          <w:szCs w:val="28"/>
        </w:rPr>
      </w:pPr>
      <w:r>
        <w:rPr>
          <w:rFonts w:ascii="Times New Roman" w:hAnsi="Times New Roman"/>
          <w:color w:val="202124"/>
          <w:sz w:val="28"/>
          <w:szCs w:val="28"/>
        </w:rPr>
        <w:t>Як Ви оціните за 4-бальною шкалою (1 - дуже погано... 4 - відмінно) облаштування території навколо нашого закладу?</w:t>
      </w:r>
    </w:p>
    <w:p>
      <w:pPr>
        <w:pStyle w:val="Style18"/>
        <w:shd w:val="clear" w:fill="FFFFFF"/>
        <w:spacing w:lineRule="auto" w:line="271" w:before="0" w:after="300"/>
        <w:jc w:val="center"/>
        <w:rPr>
          <w:color w:val="202124"/>
          <w:sz w:val="28"/>
          <w:szCs w:val="28"/>
        </w:rPr>
      </w:pPr>
      <w:r>
        <w:rPr/>
        <w:drawing>
          <wp:inline distT="0" distB="0" distL="0" distR="0">
            <wp:extent cx="5981700" cy="1933575"/>
            <wp:effectExtent l="0" t="0" r="0" b="0"/>
            <wp:docPr id="13" name="Зображення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10" descr=""/>
                    <pic:cNvPicPr>
                      <a:picLocks noChangeAspect="1" noChangeArrowheads="1"/>
                    </pic:cNvPicPr>
                  </pic:nvPicPr>
                  <pic:blipFill>
                    <a:blip r:embed="rId15"/>
                    <a:stretch>
                      <a:fillRect/>
                    </a:stretch>
                  </pic:blipFill>
                  <pic:spPr bwMode="auto">
                    <a:xfrm>
                      <a:off x="0" y="0"/>
                      <a:ext cx="5981700" cy="1933575"/>
                    </a:xfrm>
                    <a:prstGeom prst="rect">
                      <a:avLst/>
                    </a:prstGeom>
                  </pic:spPr>
                </pic:pic>
              </a:graphicData>
            </a:graphic>
          </wp:inline>
        </w:drawing>
      </w:r>
    </w:p>
    <w:p>
      <w:pPr>
        <w:pStyle w:val="Style18"/>
        <w:shd w:val="clear" w:fill="FFFFFF"/>
        <w:spacing w:lineRule="auto" w:line="271" w:before="0" w:after="300"/>
        <w:jc w:val="center"/>
        <w:rPr>
          <w:sz w:val="28"/>
          <w:szCs w:val="28"/>
        </w:rPr>
      </w:pPr>
      <w:r>
        <w:rPr>
          <w:sz w:val="28"/>
          <w:szCs w:val="28"/>
        </w:rPr>
        <w:t> </w:t>
      </w:r>
    </w:p>
    <w:p>
      <w:pPr>
        <w:pStyle w:val="Style18"/>
        <w:shd w:val="clear" w:fill="FFFFFF"/>
        <w:spacing w:lineRule="auto" w:line="271" w:before="0" w:after="300"/>
        <w:jc w:val="center"/>
        <w:rPr>
          <w:rFonts w:ascii="Times New Roman" w:hAnsi="Times New Roman"/>
          <w:color w:val="202124"/>
          <w:sz w:val="28"/>
          <w:szCs w:val="28"/>
        </w:rPr>
      </w:pPr>
      <w:r>
        <w:rPr>
          <w:rFonts w:ascii="Times New Roman" w:hAnsi="Times New Roman"/>
          <w:color w:val="202124"/>
          <w:sz w:val="28"/>
          <w:szCs w:val="28"/>
        </w:rPr>
        <w:t>Як Ви оціните за 4-бальною шкалою  (1 - дуже погано... 4 - відмінно) облаштування та чистоту приміщень закладу: навчальних кабінетів, залів, туалетних кімнат тощо?</w:t>
      </w:r>
    </w:p>
    <w:p>
      <w:pPr>
        <w:pStyle w:val="Style18"/>
        <w:shd w:val="clear" w:fill="FFFFFF"/>
        <w:spacing w:lineRule="auto" w:line="271" w:before="0" w:after="300"/>
        <w:jc w:val="center"/>
        <w:rPr>
          <w:color w:val="202124"/>
          <w:sz w:val="28"/>
          <w:szCs w:val="28"/>
        </w:rPr>
      </w:pPr>
      <w:r>
        <w:rPr/>
        <w:drawing>
          <wp:inline distT="0" distB="0" distL="0" distR="0">
            <wp:extent cx="5981700" cy="1914525"/>
            <wp:effectExtent l="0" t="0" r="0" b="0"/>
            <wp:docPr id="14" name="Зображення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11" descr=""/>
                    <pic:cNvPicPr>
                      <a:picLocks noChangeAspect="1" noChangeArrowheads="1"/>
                    </pic:cNvPicPr>
                  </pic:nvPicPr>
                  <pic:blipFill>
                    <a:blip r:embed="rId16"/>
                    <a:stretch>
                      <a:fillRect/>
                    </a:stretch>
                  </pic:blipFill>
                  <pic:spPr bwMode="auto">
                    <a:xfrm>
                      <a:off x="0" y="0"/>
                      <a:ext cx="5981700" cy="1914525"/>
                    </a:xfrm>
                    <a:prstGeom prst="rect">
                      <a:avLst/>
                    </a:prstGeom>
                  </pic:spPr>
                </pic:pic>
              </a:graphicData>
            </a:graphic>
          </wp:inline>
        </w:drawing>
      </w:r>
    </w:p>
    <w:p>
      <w:pPr>
        <w:pStyle w:val="Style18"/>
        <w:shd w:val="clear" w:fill="FFFFFF"/>
        <w:spacing w:lineRule="auto" w:line="271" w:before="0" w:after="300"/>
        <w:jc w:val="center"/>
        <w:rPr>
          <w:rFonts w:ascii="Times New Roman" w:hAnsi="Times New Roman"/>
          <w:color w:val="202124"/>
          <w:sz w:val="28"/>
          <w:szCs w:val="28"/>
        </w:rPr>
      </w:pPr>
      <w:r>
        <w:rPr>
          <w:rFonts w:ascii="Times New Roman" w:hAnsi="Times New Roman"/>
          <w:color w:val="202124"/>
          <w:sz w:val="28"/>
          <w:szCs w:val="28"/>
        </w:rPr>
        <w:t>Чи проводить з Вами педагог (тренер) інструктажі щодо правил охорони праці, безпеки життєдіяльності під час занять, пожежної безпеки під час надзвичайних ситуацій, повітряної тривоги?</w:t>
      </w:r>
    </w:p>
    <w:p>
      <w:pPr>
        <w:pStyle w:val="Style18"/>
        <w:shd w:val="clear" w:fill="FFFFFF"/>
        <w:spacing w:lineRule="auto" w:line="271" w:before="0" w:after="300"/>
        <w:jc w:val="center"/>
        <w:rPr>
          <w:color w:val="202124"/>
          <w:sz w:val="28"/>
          <w:szCs w:val="28"/>
        </w:rPr>
      </w:pPr>
      <w:r>
        <w:rPr/>
        <w:drawing>
          <wp:inline distT="0" distB="0" distL="0" distR="0">
            <wp:extent cx="5981700" cy="1866900"/>
            <wp:effectExtent l="0" t="0" r="0" b="0"/>
            <wp:docPr id="15" name="Зображення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12" descr=""/>
                    <pic:cNvPicPr>
                      <a:picLocks noChangeAspect="1" noChangeArrowheads="1"/>
                    </pic:cNvPicPr>
                  </pic:nvPicPr>
                  <pic:blipFill>
                    <a:blip r:embed="rId17"/>
                    <a:stretch>
                      <a:fillRect/>
                    </a:stretch>
                  </pic:blipFill>
                  <pic:spPr bwMode="auto">
                    <a:xfrm>
                      <a:off x="0" y="0"/>
                      <a:ext cx="5981700" cy="1866900"/>
                    </a:xfrm>
                    <a:prstGeom prst="rect">
                      <a:avLst/>
                    </a:prstGeom>
                  </pic:spPr>
                </pic:pic>
              </a:graphicData>
            </a:graphic>
          </wp:inline>
        </w:drawing>
      </w:r>
    </w:p>
    <w:p>
      <w:pPr>
        <w:pStyle w:val="Normal"/>
        <w:bidi w:val="0"/>
        <w:spacing w:lineRule="auto" w:line="276"/>
        <w:jc w:val="both"/>
        <w:rPr>
          <w:sz w:val="28"/>
          <w:szCs w:val="28"/>
        </w:rPr>
      </w:pPr>
      <w:r>
        <w:rPr>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sz w:val="28"/>
          <w:szCs w:val="28"/>
        </w:rPr>
      </w:r>
    </w:p>
    <w:p>
      <w:pPr>
        <w:pStyle w:val="Normal"/>
        <w:bidi w:val="0"/>
        <w:spacing w:lineRule="auto" w:line="276"/>
        <w:jc w:val="center"/>
        <w:rPr>
          <w:sz w:val="28"/>
          <w:szCs w:val="28"/>
        </w:rPr>
      </w:pPr>
      <w:r>
        <w:rPr>
          <w:rFonts w:ascii="Times New Roman" w:hAnsi="Times New Roman"/>
          <w:b/>
          <w:bCs/>
          <w:sz w:val="28"/>
          <w:szCs w:val="28"/>
        </w:rPr>
        <w:t>Охорона праці та безпека життєдіяльності</w:t>
      </w:r>
    </w:p>
    <w:p>
      <w:pPr>
        <w:pStyle w:val="Normal"/>
        <w:bidi w:val="0"/>
        <w:spacing w:lineRule="auto" w:line="276"/>
        <w:jc w:val="both"/>
        <w:rPr>
          <w:sz w:val="28"/>
          <w:szCs w:val="28"/>
        </w:rPr>
      </w:pPr>
      <w:r>
        <w:rPr>
          <w:rFonts w:ascii="Times New Roman" w:hAnsi="Times New Roman"/>
          <w:b w:val="false"/>
          <w:bCs w:val="false"/>
          <w:sz w:val="28"/>
          <w:szCs w:val="28"/>
        </w:rPr>
        <w:tab/>
        <w:t>Одним з важливіших досягнень колективу в напряму створення безпечного освітнього простору — наявність укриття, які були обладнані та відремонтовані власними силами і власні кошти відповідно до методичних рекомендації ДСНС. Відповідно до рішень обласної військової адміністрації спочатку року розпочало функціонувати укриття на Степовій, 13, пізніше на Ситова 17а.</w:t>
      </w:r>
    </w:p>
    <w:p>
      <w:pPr>
        <w:pStyle w:val="Normal"/>
        <w:bidi w:val="0"/>
        <w:spacing w:lineRule="auto" w:line="276"/>
        <w:jc w:val="both"/>
        <w:rPr>
          <w:sz w:val="28"/>
          <w:szCs w:val="28"/>
        </w:rPr>
      </w:pPr>
      <w:r>
        <w:rPr>
          <w:rFonts w:ascii="Times New Roman" w:hAnsi="Times New Roman"/>
          <w:sz w:val="28"/>
          <w:szCs w:val="28"/>
        </w:rPr>
        <w:tab/>
        <w:t>Для організації функціонування системи управління охороною праці в ЗПО «КРЦМтаШ» проведена наступна робота:</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color w:val="000000"/>
          <w:sz w:val="28"/>
          <w:szCs w:val="28"/>
        </w:rPr>
        <w:t>В закладі створена та функціонує Система управління охороною праці з урахуванням вимог чинного законодавства та нормативно-правових актів з охорони праці.</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Структурні підрозділи закладу забезпечені відповідними примірниками нормативно-правових актів та нормативно-технічною документацією.</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Службою охорони праці впродовж навчального року надавалась консультативна допомога керівникам робіт та працівникам з питань охорони праці.</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Службою охорони праці проводились вступні інструктажі з щойно прийнятими працівниками.</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Керівники робіт (куратори структурних підрозділів) протягом року проводили інструктажі з охорони праці на робочих місцях (первинні, повторні тощо).</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За участю служби охорони праці був організований та проведений медичний огляд працівників.</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В закладі та структурних підрозділах призначені особи, відповідальні за безпечний стан будівель і споруд.</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За участю служби охорони праці організована робота комісії з огляду стану будівель і споруд. На підставі висновків комісії проводились ремонтні роботи, ремонт обладнання тощо.</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color w:val="000000"/>
          <w:sz w:val="28"/>
          <w:szCs w:val="28"/>
        </w:rPr>
        <w:t>Утримання електрогосподарства ЗПО «КРЦМтаШ» та структурних підрозділів забезпечене відповідно до вимог чинного законодавства.</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В закладі систематично проводяться інструктажі з електробезпеки на І групу допуску.</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Технічні працівники закладу та структурних підрозділів забезпечені спецодягом, спецвзуттям, засобами індивідуального захисту, миючими засобами тощо.</w:t>
      </w:r>
    </w:p>
    <w:p>
      <w:pPr>
        <w:pStyle w:val="Normal"/>
        <w:numPr>
          <w:ilvl w:val="0"/>
          <w:numId w:val="7"/>
        </w:numPr>
        <w:tabs>
          <w:tab w:val="clear" w:pos="709"/>
          <w:tab w:val="left" w:pos="707" w:leader="none"/>
        </w:tabs>
        <w:bidi w:val="0"/>
        <w:spacing w:lineRule="auto" w:line="276"/>
        <w:ind w:left="707" w:hanging="283"/>
        <w:jc w:val="both"/>
        <w:rPr>
          <w:sz w:val="28"/>
          <w:szCs w:val="28"/>
        </w:rPr>
      </w:pPr>
      <w:r>
        <w:rPr>
          <w:rFonts w:ascii="Times New Roman" w:hAnsi="Times New Roman"/>
          <w:sz w:val="28"/>
          <w:szCs w:val="28"/>
        </w:rPr>
        <w:t>Розроблені та затверджені інструкції з охорони праці для працівників, які забезпечують функціонування найпростіших укриттів.</w:t>
      </w:r>
    </w:p>
    <w:p>
      <w:pPr>
        <w:pStyle w:val="Normal"/>
        <w:numPr>
          <w:ilvl w:val="0"/>
          <w:numId w:val="0"/>
        </w:numPr>
        <w:tabs>
          <w:tab w:val="clear" w:pos="709"/>
          <w:tab w:val="left" w:pos="707" w:leader="none"/>
        </w:tabs>
        <w:bidi w:val="0"/>
        <w:spacing w:lineRule="auto" w:line="276"/>
        <w:ind w:left="1131" w:hanging="0"/>
        <w:jc w:val="both"/>
        <w:rPr>
          <w:sz w:val="28"/>
          <w:szCs w:val="28"/>
        </w:rPr>
      </w:pPr>
      <w:r>
        <w:rPr>
          <w:sz w:val="28"/>
          <w:szCs w:val="28"/>
        </w:rPr>
      </w:r>
    </w:p>
    <w:p>
      <w:pPr>
        <w:pStyle w:val="Style18"/>
        <w:bidi w:val="0"/>
        <w:spacing w:lineRule="auto" w:line="276"/>
        <w:jc w:val="both"/>
        <w:rPr>
          <w:rFonts w:ascii="Times New Roman" w:hAnsi="Times New Roman"/>
          <w:color w:val="000000"/>
          <w:sz w:val="28"/>
          <w:szCs w:val="28"/>
          <w:highlight w:val="white"/>
        </w:rPr>
      </w:pPr>
      <w:r>
        <w:rPr>
          <w:rFonts w:ascii="Times New Roman" w:hAnsi="Times New Roman"/>
          <w:color w:val="000000"/>
          <w:sz w:val="28"/>
          <w:szCs w:val="28"/>
          <w:highlight w:val="white"/>
        </w:rPr>
        <w:tab/>
        <w:t>Дбати про створення безпечного освітнього середовища у закладі освіти, забезпечення в ньому дотримання вимог щодо охорони дитинства та безпеки життєдіяльності, вимог пожежної безпеки, правил дорожнього руху тощо – обов’язок кожного педагога.</w:t>
      </w:r>
    </w:p>
    <w:p>
      <w:pPr>
        <w:pStyle w:val="Style18"/>
        <w:spacing w:before="0" w:after="0"/>
        <w:ind w:left="0" w:right="0" w:firstLine="567"/>
        <w:jc w:val="both"/>
        <w:rPr>
          <w:sz w:val="28"/>
          <w:szCs w:val="28"/>
        </w:rPr>
      </w:pPr>
      <w:r>
        <w:rPr>
          <w:rFonts w:ascii="Times New Roman" w:hAnsi="Times New Roman"/>
          <w:color w:val="000000"/>
          <w:sz w:val="28"/>
          <w:szCs w:val="28"/>
        </w:rPr>
        <w:t>За напрямком правового виховання в структурному підрозділі проводились наступні заходи: до Всеукраїнського тижня права та Дня прав людини були надані просвітницькі матеріали</w:t>
      </w:r>
      <w:r>
        <w:rPr>
          <w:color w:val="000000"/>
          <w:sz w:val="28"/>
          <w:szCs w:val="28"/>
        </w:rPr>
        <w:t xml:space="preserve"> </w:t>
      </w:r>
      <w:r>
        <w:rPr>
          <w:rFonts w:ascii="Times New Roman" w:hAnsi="Times New Roman"/>
          <w:color w:val="000000"/>
          <w:sz w:val="28"/>
          <w:szCs w:val="28"/>
        </w:rPr>
        <w:t>про права дітей «Всі діти є рівними у своїх правах». Практичним психологом були розроблені практичні пам</w:t>
      </w:r>
      <w:r>
        <w:rPr>
          <w:color w:val="000000"/>
          <w:sz w:val="28"/>
          <w:szCs w:val="28"/>
        </w:rPr>
        <w:t>’</w:t>
      </w:r>
      <w:r>
        <w:rPr>
          <w:rFonts w:ascii="Times New Roman" w:hAnsi="Times New Roman"/>
          <w:color w:val="000000"/>
          <w:sz w:val="28"/>
          <w:szCs w:val="28"/>
        </w:rPr>
        <w:t>ятки для вихованців, а керівники гуртків провели бесіди,</w:t>
      </w:r>
      <w:r>
        <w:rPr>
          <w:color w:val="000000"/>
          <w:sz w:val="28"/>
          <w:szCs w:val="28"/>
        </w:rPr>
        <w:t xml:space="preserve"> г</w:t>
      </w:r>
      <w:r>
        <w:rPr>
          <w:rFonts w:ascii="Times New Roman" w:hAnsi="Times New Roman"/>
          <w:color w:val="000000"/>
          <w:sz w:val="28"/>
          <w:szCs w:val="28"/>
        </w:rPr>
        <w:t>одини спілкування «Права та обов’язки потрібно знати кожній дитині», «Що</w:t>
      </w:r>
      <w:r>
        <w:rPr>
          <w:color w:val="000000"/>
          <w:sz w:val="28"/>
          <w:szCs w:val="28"/>
        </w:rPr>
        <w:t xml:space="preserve"> </w:t>
      </w:r>
      <w:r>
        <w:rPr>
          <w:rFonts w:ascii="Times New Roman" w:hAnsi="Times New Roman"/>
          <w:color w:val="000000"/>
          <w:sz w:val="28"/>
          <w:szCs w:val="28"/>
        </w:rPr>
        <w:t>робити якщо права порушуються». В усіх гуртках було проведено хвилинки інформування «Права дітей».</w:t>
      </w:r>
    </w:p>
    <w:p>
      <w:pPr>
        <w:pStyle w:val="Style18"/>
        <w:spacing w:before="0" w:after="0"/>
        <w:ind w:left="0" w:right="0" w:firstLine="567"/>
        <w:jc w:val="both"/>
        <w:rPr>
          <w:sz w:val="28"/>
          <w:szCs w:val="28"/>
        </w:rPr>
      </w:pPr>
      <w:r>
        <w:rPr>
          <w:rFonts w:ascii="Times New Roman" w:hAnsi="Times New Roman"/>
          <w:color w:val="000000"/>
          <w:sz w:val="28"/>
          <w:szCs w:val="28"/>
        </w:rPr>
        <w:t>З метою попередження булінгу</w:t>
      </w:r>
      <w:r>
        <w:rPr>
          <w:color w:val="000000"/>
          <w:sz w:val="28"/>
          <w:szCs w:val="28"/>
        </w:rPr>
        <w:t xml:space="preserve"> </w:t>
      </w:r>
      <w:r>
        <w:rPr>
          <w:rFonts w:ascii="Times New Roman" w:hAnsi="Times New Roman"/>
          <w:color w:val="000000"/>
          <w:sz w:val="28"/>
          <w:szCs w:val="28"/>
        </w:rPr>
        <w:t>в дитячому середовищі, створення безпечного освітнього середовища серед вихованців гуртків проводилися заходи щодо протидії булінгу</w:t>
      </w:r>
      <w:r>
        <w:rPr>
          <w:color w:val="000000"/>
          <w:sz w:val="28"/>
          <w:szCs w:val="28"/>
        </w:rPr>
        <w:t xml:space="preserve"> </w:t>
      </w:r>
      <w:r>
        <w:rPr>
          <w:rFonts w:ascii="Times New Roman" w:hAnsi="Times New Roman"/>
          <w:color w:val="000000"/>
          <w:sz w:val="28"/>
          <w:szCs w:val="28"/>
        </w:rPr>
        <w:t>серед вихованців. Організовано та проведено в гуртка:</w:t>
      </w:r>
    </w:p>
    <w:p>
      <w:pPr>
        <w:pStyle w:val="Style18"/>
        <w:spacing w:lineRule="auto" w:line="271" w:before="0" w:after="0"/>
        <w:ind w:left="0" w:right="0" w:firstLine="708"/>
        <w:jc w:val="both"/>
        <w:rPr>
          <w:rFonts w:ascii="Times New Roman" w:hAnsi="Times New Roman"/>
          <w:color w:val="000000"/>
          <w:sz w:val="28"/>
          <w:szCs w:val="28"/>
        </w:rPr>
      </w:pPr>
      <w:r>
        <w:rPr>
          <w:rFonts w:ascii="Times New Roman" w:hAnsi="Times New Roman"/>
          <w:color w:val="000000"/>
          <w:sz w:val="28"/>
          <w:szCs w:val="28"/>
        </w:rPr>
        <w:t>- Перегляд відеофільмів «Розкажи дорослому, якому довіряєш».</w:t>
      </w:r>
    </w:p>
    <w:p>
      <w:pPr>
        <w:pStyle w:val="Style18"/>
        <w:spacing w:lineRule="auto" w:line="271" w:before="0" w:after="0"/>
        <w:ind w:left="0" w:right="0" w:firstLine="708"/>
        <w:jc w:val="both"/>
        <w:rPr>
          <w:sz w:val="28"/>
          <w:szCs w:val="28"/>
        </w:rPr>
      </w:pPr>
      <w:r>
        <w:rPr>
          <w:rFonts w:ascii="Times New Roman" w:hAnsi="Times New Roman"/>
          <w:color w:val="000000"/>
          <w:sz w:val="28"/>
          <w:szCs w:val="28"/>
        </w:rPr>
        <w:t>- Тематичне малювання «Щаслива сім’я – без насильства».</w:t>
      </w:r>
    </w:p>
    <w:p>
      <w:pPr>
        <w:pStyle w:val="Style18"/>
        <w:spacing w:lineRule="auto" w:line="271" w:before="0" w:after="0"/>
        <w:ind w:left="0" w:right="0" w:firstLine="708"/>
        <w:jc w:val="both"/>
        <w:rPr>
          <w:rFonts w:ascii="Times New Roman" w:hAnsi="Times New Roman"/>
          <w:color w:val="000000"/>
          <w:sz w:val="28"/>
          <w:szCs w:val="28"/>
        </w:rPr>
      </w:pPr>
      <w:r>
        <w:rPr>
          <w:rFonts w:ascii="Times New Roman" w:hAnsi="Times New Roman"/>
          <w:color w:val="000000"/>
          <w:sz w:val="28"/>
          <w:szCs w:val="28"/>
        </w:rPr>
        <w:t>- Педагогічні бесіди, інформаційні хвилинки на теми: «Проблема насильства – шляхи подолання», «Права людини та попередження насильства» тощо.</w:t>
      </w:r>
    </w:p>
    <w:p>
      <w:pPr>
        <w:pStyle w:val="Style18"/>
        <w:spacing w:lineRule="auto" w:line="271" w:before="0" w:after="0"/>
        <w:ind w:left="0" w:right="0" w:firstLine="567"/>
        <w:jc w:val="both"/>
        <w:rPr>
          <w:sz w:val="28"/>
          <w:szCs w:val="28"/>
        </w:rPr>
      </w:pPr>
      <w:r>
        <w:rPr>
          <w:rFonts w:ascii="Times New Roman" w:hAnsi="Times New Roman"/>
          <w:color w:val="000000"/>
          <w:sz w:val="28"/>
          <w:szCs w:val="28"/>
        </w:rPr>
        <w:t>Дуже важливою ланкою виховної роботи структурного підрозділу є профілактично-роз’яснювальна робота та пропаганда здорового способу життя.</w:t>
      </w:r>
      <w:r>
        <w:rPr>
          <w:color w:val="000000"/>
          <w:sz w:val="28"/>
          <w:szCs w:val="28"/>
        </w:rPr>
        <w:t xml:space="preserve"> </w:t>
      </w:r>
      <w:r>
        <w:rPr>
          <w:rFonts w:ascii="Times New Roman" w:hAnsi="Times New Roman"/>
          <w:color w:val="000000"/>
          <w:sz w:val="28"/>
          <w:szCs w:val="28"/>
        </w:rPr>
        <w:t>Робота педагогів у 2024/2025н.р. була направлена на створення здоров’язберігаючого</w:t>
      </w:r>
      <w:r>
        <w:rPr>
          <w:color w:val="000000"/>
          <w:sz w:val="28"/>
          <w:szCs w:val="28"/>
        </w:rPr>
        <w:t xml:space="preserve"> </w:t>
      </w:r>
      <w:r>
        <w:rPr>
          <w:rFonts w:ascii="Times New Roman" w:hAnsi="Times New Roman"/>
          <w:color w:val="000000"/>
          <w:sz w:val="28"/>
          <w:szCs w:val="28"/>
        </w:rPr>
        <w:t>середовища в освітньому закладі, формуванню навичок здорового способу життя,</w:t>
      </w:r>
      <w:r>
        <w:rPr>
          <w:color w:val="000000"/>
          <w:sz w:val="28"/>
          <w:szCs w:val="28"/>
        </w:rPr>
        <w:t xml:space="preserve"> </w:t>
      </w:r>
      <w:r>
        <w:rPr>
          <w:rFonts w:ascii="Times New Roman" w:hAnsi="Times New Roman"/>
          <w:color w:val="000000"/>
          <w:sz w:val="28"/>
          <w:szCs w:val="28"/>
        </w:rPr>
        <w:t>зміцнення здоров’я, профілактики захворювань вихованців.</w:t>
      </w:r>
      <w:r>
        <w:rPr>
          <w:color w:val="000000"/>
          <w:sz w:val="28"/>
          <w:szCs w:val="28"/>
          <w:highlight w:val="white"/>
        </w:rPr>
        <w:t xml:space="preserve">  </w:t>
      </w:r>
      <w:r>
        <w:rPr>
          <w:rFonts w:ascii="Times New Roman" w:hAnsi="Times New Roman"/>
          <w:color w:val="000000"/>
          <w:sz w:val="28"/>
          <w:szCs w:val="28"/>
          <w:highlight w:val="white"/>
        </w:rPr>
        <w:t xml:space="preserve">З вихованцями проводилась </w:t>
      </w:r>
      <w:r>
        <w:rPr>
          <w:rFonts w:ascii="Times New Roman" w:hAnsi="Times New Roman"/>
          <w:color w:val="000000"/>
          <w:sz w:val="28"/>
          <w:szCs w:val="28"/>
        </w:rPr>
        <w:t>роз’яснювальна</w:t>
      </w:r>
      <w:r>
        <w:rPr>
          <w:color w:val="000000"/>
          <w:sz w:val="28"/>
          <w:szCs w:val="28"/>
          <w:highlight w:val="white"/>
        </w:rPr>
        <w:t xml:space="preserve"> </w:t>
      </w:r>
      <w:r>
        <w:rPr>
          <w:rFonts w:ascii="Times New Roman" w:hAnsi="Times New Roman"/>
          <w:color w:val="000000"/>
          <w:sz w:val="28"/>
          <w:szCs w:val="28"/>
          <w:highlight w:val="white"/>
        </w:rPr>
        <w:t>робота щодо дотримання санітарно-гігієнічного, протиепідемічного та дезінфекційного режимів.</w:t>
      </w:r>
    </w:p>
    <w:p>
      <w:pPr>
        <w:pStyle w:val="Style18"/>
        <w:spacing w:before="0" w:after="0"/>
        <w:ind w:left="0" w:right="0" w:firstLine="567"/>
        <w:jc w:val="both"/>
        <w:rPr>
          <w:sz w:val="28"/>
          <w:szCs w:val="28"/>
        </w:rPr>
      </w:pPr>
      <w:r>
        <w:rPr>
          <w:rFonts w:ascii="Times New Roman" w:hAnsi="Times New Roman"/>
          <w:color w:val="000000"/>
          <w:sz w:val="28"/>
          <w:szCs w:val="28"/>
        </w:rPr>
        <w:t>Проводилися бесіди, години спілкування, вікторини з правил дорожнього руху, ігрові онлайн</w:t>
      </w:r>
      <w:r>
        <w:rPr>
          <w:color w:val="000000"/>
          <w:sz w:val="28"/>
          <w:szCs w:val="28"/>
        </w:rPr>
        <w:t xml:space="preserve"> </w:t>
      </w:r>
      <w:r>
        <w:rPr>
          <w:rFonts w:ascii="Times New Roman" w:hAnsi="Times New Roman"/>
          <w:color w:val="000000"/>
          <w:sz w:val="28"/>
          <w:szCs w:val="28"/>
        </w:rPr>
        <w:t>хвилинки, тематичні виховні години «Знання дорожнього руху – безпека вашого життя», дні здоров</w:t>
      </w:r>
      <w:r>
        <w:rPr>
          <w:color w:val="000000"/>
          <w:sz w:val="28"/>
          <w:szCs w:val="28"/>
        </w:rPr>
        <w:t>’</w:t>
      </w:r>
      <w:r>
        <w:rPr>
          <w:rFonts w:ascii="Times New Roman" w:hAnsi="Times New Roman"/>
          <w:color w:val="000000"/>
          <w:sz w:val="28"/>
          <w:szCs w:val="28"/>
        </w:rPr>
        <w:t>я. До Всесвітнього дня здоров’я вихованці  структурних підрозділів взяли участь в онлайн-флешмобі</w:t>
      </w:r>
      <w:r>
        <w:rPr>
          <w:color w:val="000000"/>
          <w:sz w:val="28"/>
          <w:szCs w:val="28"/>
        </w:rPr>
        <w:t xml:space="preserve"> </w:t>
      </w:r>
      <w:r>
        <w:rPr>
          <w:rFonts w:ascii="Times New Roman" w:hAnsi="Times New Roman"/>
          <w:color w:val="000000"/>
          <w:sz w:val="28"/>
          <w:szCs w:val="28"/>
        </w:rPr>
        <w:t>«РухOnline».</w:t>
      </w:r>
    </w:p>
    <w:p>
      <w:pPr>
        <w:pStyle w:val="Style18"/>
        <w:spacing w:before="0" w:after="0"/>
        <w:ind w:left="0" w:right="0" w:firstLine="567"/>
        <w:jc w:val="both"/>
        <w:rPr>
          <w:sz w:val="28"/>
          <w:szCs w:val="28"/>
        </w:rPr>
      </w:pPr>
      <w:r>
        <w:rPr>
          <w:rFonts w:ascii="Times New Roman" w:hAnsi="Times New Roman"/>
          <w:color w:val="000000"/>
          <w:sz w:val="28"/>
          <w:szCs w:val="28"/>
        </w:rPr>
        <w:t>Під час воєнних дій педагогами систематично проводилась роз’яснювальна та інформаційна робота щодо мінної небезпеки,</w:t>
      </w:r>
      <w:r>
        <w:rPr>
          <w:color w:val="000000"/>
          <w:sz w:val="28"/>
          <w:szCs w:val="28"/>
        </w:rPr>
        <w:t> </w:t>
      </w:r>
      <w:r>
        <w:rPr>
          <w:rFonts w:ascii="Times New Roman" w:hAnsi="Times New Roman"/>
          <w:color w:val="000000"/>
          <w:sz w:val="28"/>
          <w:szCs w:val="28"/>
        </w:rPr>
        <w:t>правил поведінки у разі виявлення небезпечних предметів «Обережно небезпечні предмети». Вихованці разом з педагогом дивилися навчальні відеоролики з мінної небезпеки.</w:t>
      </w:r>
    </w:p>
    <w:p>
      <w:pPr>
        <w:pStyle w:val="Style18"/>
        <w:spacing w:lineRule="auto" w:line="271" w:before="0" w:after="0"/>
        <w:ind w:left="0" w:right="0" w:firstLine="567"/>
        <w:jc w:val="both"/>
        <w:rPr>
          <w:sz w:val="28"/>
          <w:szCs w:val="28"/>
        </w:rPr>
      </w:pPr>
      <w:r>
        <w:rPr>
          <w:rFonts w:ascii="Times New Roman" w:hAnsi="Times New Roman"/>
          <w:color w:val="000000"/>
          <w:sz w:val="28"/>
          <w:szCs w:val="28"/>
        </w:rPr>
        <w:t>З метою забезпечення безпеки всіх учасників освітнього процесу у разі включення сигналу «Повітряна тривога» або інших сигналів оповіщення педагогами відпрацьований алгоритм дії у разі виникнення надзвичайної ситуації. Тобто, у разі оповіщення «Повітряна тривога», освітній процес призупиняється і діти прямують у укриття або безпечне місце. Згідно з планом роботи структурного підрозділу та з метою збереження і зміцнення здоров’я вихованців проведено відповідні</w:t>
      </w:r>
      <w:r>
        <w:rPr>
          <w:color w:val="000000"/>
          <w:sz w:val="28"/>
          <w:szCs w:val="28"/>
        </w:rPr>
        <w:t xml:space="preserve"> </w:t>
      </w:r>
      <w:r>
        <w:rPr>
          <w:rFonts w:ascii="Times New Roman" w:hAnsi="Times New Roman"/>
          <w:color w:val="000000"/>
          <w:sz w:val="28"/>
          <w:szCs w:val="28"/>
        </w:rPr>
        <w:t>інструктажі. Здійснювалися записи проведених інструктажів з безпеки життєдіяльності</w:t>
      </w:r>
      <w:r>
        <w:rPr>
          <w:color w:val="000000"/>
          <w:sz w:val="28"/>
          <w:szCs w:val="28"/>
        </w:rPr>
        <w:t xml:space="preserve"> </w:t>
      </w:r>
      <w:r>
        <w:rPr>
          <w:rFonts w:ascii="Times New Roman" w:hAnsi="Times New Roman"/>
          <w:color w:val="000000"/>
          <w:sz w:val="28"/>
          <w:szCs w:val="28"/>
        </w:rPr>
        <w:t>в журналах планування та обліку роботи</w:t>
      </w:r>
      <w:r>
        <w:rPr>
          <w:color w:val="000000"/>
          <w:sz w:val="28"/>
          <w:szCs w:val="28"/>
        </w:rPr>
        <w:t xml:space="preserve"> </w:t>
      </w:r>
      <w:r>
        <w:rPr>
          <w:rFonts w:ascii="Times New Roman" w:hAnsi="Times New Roman"/>
          <w:color w:val="000000"/>
          <w:sz w:val="28"/>
          <w:szCs w:val="28"/>
        </w:rPr>
        <w:t>гуртка. Педагогами проводилися бесіди з вихованцями «Мої дії під час сигналу Повітряної тривоги».</w:t>
      </w:r>
    </w:p>
    <w:p>
      <w:pPr>
        <w:pStyle w:val="Style18"/>
        <w:spacing w:lineRule="auto" w:line="271" w:before="0" w:after="0"/>
        <w:ind w:left="0" w:right="0" w:firstLine="708"/>
        <w:jc w:val="both"/>
        <w:rPr>
          <w:sz w:val="28"/>
          <w:szCs w:val="28"/>
        </w:rPr>
      </w:pPr>
      <w:r>
        <w:rPr>
          <w:rFonts w:ascii="Times New Roman" w:hAnsi="Times New Roman"/>
          <w:color w:val="000000"/>
          <w:sz w:val="28"/>
          <w:szCs w:val="28"/>
        </w:rPr>
        <w:t>У зв</w:t>
      </w:r>
      <w:r>
        <w:rPr>
          <w:color w:val="000000"/>
          <w:sz w:val="28"/>
          <w:szCs w:val="28"/>
        </w:rPr>
        <w:t>’</w:t>
      </w:r>
      <w:r>
        <w:rPr>
          <w:rFonts w:ascii="Times New Roman" w:hAnsi="Times New Roman"/>
          <w:color w:val="000000"/>
          <w:sz w:val="28"/>
          <w:szCs w:val="28"/>
        </w:rPr>
        <w:t>язку</w:t>
      </w:r>
      <w:r>
        <w:rPr>
          <w:color w:val="000000"/>
          <w:sz w:val="28"/>
          <w:szCs w:val="28"/>
        </w:rPr>
        <w:t xml:space="preserve"> </w:t>
      </w:r>
      <w:r>
        <w:rPr>
          <w:rFonts w:ascii="Times New Roman" w:hAnsi="Times New Roman"/>
          <w:color w:val="000000"/>
          <w:sz w:val="28"/>
          <w:szCs w:val="28"/>
        </w:rPr>
        <w:t>із навчанням в змішаному форматі</w:t>
      </w:r>
      <w:r>
        <w:rPr>
          <w:color w:val="000000"/>
          <w:sz w:val="28"/>
          <w:szCs w:val="28"/>
        </w:rPr>
        <w:t xml:space="preserve"> </w:t>
      </w:r>
      <w:r>
        <w:rPr>
          <w:rFonts w:ascii="Times New Roman" w:hAnsi="Times New Roman"/>
          <w:color w:val="000000"/>
          <w:sz w:val="28"/>
          <w:szCs w:val="28"/>
        </w:rPr>
        <w:t xml:space="preserve">зусилля педагогів були направлені на формування у дітей медіаграмотності, вміння грамотно та виважено споживати та поширювати інформацію; формування уявлень про небезпеку у віртуальному просторі та засвоєння правил безпечного користування Інтернетом та основних способів захисту. </w:t>
      </w:r>
    </w:p>
    <w:p>
      <w:pPr>
        <w:pStyle w:val="Style18"/>
        <w:spacing w:lineRule="auto" w:line="271" w:before="0" w:after="0"/>
        <w:ind w:left="0" w:right="0" w:firstLine="708"/>
        <w:jc w:val="both"/>
        <w:rPr>
          <w:sz w:val="28"/>
          <w:szCs w:val="28"/>
        </w:rPr>
      </w:pPr>
      <w:r>
        <w:rPr>
          <w:rFonts w:ascii="Times New Roman" w:hAnsi="Times New Roman"/>
          <w:color w:val="000000"/>
          <w:sz w:val="28"/>
          <w:szCs w:val="28"/>
        </w:rPr>
        <w:t>У закладі проведено тренінг, в рамках виконання плану співпраці з волонтерами ЗБМК та угоди спільних дій з товариством Червоного хреста України, з «Надання першої невідкладної допомоги».</w:t>
      </w:r>
    </w:p>
    <w:p>
      <w:pPr>
        <w:pStyle w:val="Style18"/>
        <w:jc w:val="both"/>
        <w:rPr>
          <w:sz w:val="28"/>
          <w:szCs w:val="28"/>
        </w:rPr>
      </w:pPr>
      <w:r>
        <w:rPr>
          <w:rFonts w:ascii="Times New Roman" w:hAnsi="Times New Roman"/>
          <w:color w:val="000000"/>
          <w:sz w:val="28"/>
          <w:szCs w:val="28"/>
        </w:rPr>
        <w:tab/>
        <w:t>Щороку в закладі проводиться місячник з цивільного захисту. В рамках місячника з вихованцями та працівниками проводяться різні активності. Для вихованців проводилися квести, вікторини, виставки малюнків, психологічні ігри, онлайн</w:t>
      </w:r>
      <w:r>
        <w:rPr>
          <w:color w:val="000000"/>
          <w:sz w:val="28"/>
          <w:szCs w:val="28"/>
        </w:rPr>
        <w:t xml:space="preserve"> </w:t>
      </w:r>
      <w:r>
        <w:rPr>
          <w:rFonts w:ascii="Times New Roman" w:hAnsi="Times New Roman"/>
          <w:color w:val="000000"/>
          <w:sz w:val="28"/>
          <w:szCs w:val="28"/>
        </w:rPr>
        <w:t>спілкування тощо</w:t>
      </w:r>
    </w:p>
    <w:p>
      <w:pPr>
        <w:pStyle w:val="Normal"/>
        <w:bidi w:val="0"/>
        <w:spacing w:lineRule="auto" w:line="276"/>
        <w:jc w:val="center"/>
        <w:rPr>
          <w:sz w:val="28"/>
          <w:szCs w:val="28"/>
        </w:rPr>
      </w:pPr>
      <w:r>
        <w:rPr>
          <w:rFonts w:ascii="Times New Roman" w:hAnsi="Times New Roman"/>
          <w:b/>
          <w:bCs/>
          <w:sz w:val="28"/>
          <w:szCs w:val="28"/>
        </w:rPr>
        <w:t>Робота з батьківською громадськістю</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sz w:val="28"/>
          <w:szCs w:val="28"/>
        </w:rPr>
        <w:t>Протягом  2024/2025 н.р. в ЗПО  «КРЦМтаШ»  проводилася робота  з  батьківським  складом  вихованців  гуртків  та  творчих  колективів  закладу. В  закладі   була  спланована  та  реалізована  робота  Батьківської  ради  ЗПО  «КРЦМтаШ».  На  початку навчального  року створені батьківські комітети, які отримали  дозвіл на свою  діяльність  та   легалізували   роботу  батьківських  колективів  структурних  підрозділів  та  гуртків  закладу.  Батьківська  рада ЗПО  «КРЦМтаШ» оновила  свій  склад  на  початку навчального року. Заплановані  та успішно  проведені  засідання  Батьківської  ради закладу  та  всіх  батьківських  комітетів  структурних  підрозділів.  У 2024/2025  навчальному  році  проведені чотири планових засідання  Батьківської  ради  (2-дистанційно і дві  очно) .</w:t>
      </w:r>
    </w:p>
    <w:p>
      <w:pPr>
        <w:pStyle w:val="Normal"/>
        <w:bidi w:val="0"/>
        <w:spacing w:lineRule="auto" w:line="276"/>
        <w:jc w:val="both"/>
        <w:rPr>
          <w:sz w:val="28"/>
          <w:szCs w:val="28"/>
        </w:rPr>
      </w:pPr>
      <w:r>
        <w:rPr>
          <w:rFonts w:ascii="Times New Roman" w:hAnsi="Times New Roman"/>
          <w:sz w:val="28"/>
          <w:szCs w:val="28"/>
        </w:rPr>
        <w:t xml:space="preserve">Оновлена по своєму  складу і напрямкам  функціонування  на  початку  навчального  року  «Viber група»  Батьківської  ради для обраних голів батьківських комітетів структурних підрозділів  ЗПО «КРЦМтаШ». Що  дало змогу  при  необхідності оперативно  залучати  актив батьківської  громадськості  до  швидкого  вирішення  термінових питань освітнього процесу під час  воєнного стану, поїздок вихованців та колективів на  змагання  та  конкурси  різних  рівнів за підтримки батьківської  громадськості  закладу. «Viber  група»  батьківського  активу  закладу, що створена  для  дистанційного  спілкування,  функціонує  як   інформаційно-комунікативна. За допомогою її проходить інформування  щодо  зворотнього  зв’язку  з  адміністративним  апаратом  по терміновим, невідкладним  питанням, які  виникають  під час  освітнього процесу,  організація  тематичних опитувань  та  батьківських  тестувань  (членство в ній за бажанням батьківського активу структурних  підрозділів  закладу ). </w:t>
      </w:r>
    </w:p>
    <w:p>
      <w:pPr>
        <w:pStyle w:val="Normal"/>
        <w:bidi w:val="0"/>
        <w:spacing w:lineRule="auto" w:line="276"/>
        <w:jc w:val="both"/>
        <w:rPr>
          <w:sz w:val="28"/>
          <w:szCs w:val="28"/>
        </w:rPr>
      </w:pPr>
      <w:r>
        <w:rPr>
          <w:rFonts w:ascii="Times New Roman" w:hAnsi="Times New Roman"/>
          <w:sz w:val="28"/>
          <w:szCs w:val="28"/>
        </w:rPr>
        <w:tab/>
        <w:t>Протягом 2024/22025 н.р. за допомогою  інформаційної  батьківської  «Viber  групи»  проводилася  робота  по залученню  вихованців  гуртків  різних  напрямків  діяльності  та  дітей  з  родин  внутрішньо переміщених  осіб  до  проведення  педагогами  закладу  майстер-класів,   до  роботи  творчої  майстерні “Наснага”, цікавих заходів, що  проводились в закладі з  залученням  батьків. Батьки  з усіх  структурних підрозділів  залучаються  до  волонтерської  роботи. За період 2024-25  навчального  року   батьки  приймали  активну  участь  у  планових  опитуваннях, дистанційних  профілактичних  заходах, майстер класах, фестивалях  та  змаганнях. Для  батьківської  спільноти  закладу  були  організовані  та  систематично  проводились  заходи  по  забезпеченню  безпеки  життєдіяльності  вихованців  під  час  змішаного  навчання  в  умовах  військового  стану  (дії  та реагування  на  сигнали  повітряної  тривоги, мінної безпеки  та  ін.)</w:t>
      </w:r>
    </w:p>
    <w:p>
      <w:pPr>
        <w:pStyle w:val="Normal"/>
        <w:bidi w:val="0"/>
        <w:spacing w:lineRule="auto" w:line="276"/>
        <w:jc w:val="both"/>
        <w:rPr>
          <w:sz w:val="28"/>
          <w:szCs w:val="28"/>
        </w:rPr>
      </w:pPr>
      <w:r>
        <w:rPr>
          <w:rFonts w:ascii="Times New Roman" w:hAnsi="Times New Roman"/>
          <w:sz w:val="28"/>
          <w:szCs w:val="28"/>
        </w:rPr>
        <w:t>У 2024/25 н.р. спільно  з  Запорізьким  відділенням  «Дитячого  фонду» від  батьківської  спільноти  ЮНІСЕФ   проведено цикл дистанційних  та офлайн   заходів  з  безпеки  життєдіяльності та інших питань:</w:t>
      </w:r>
    </w:p>
    <w:p>
      <w:pPr>
        <w:pStyle w:val="Normal"/>
        <w:bidi w:val="0"/>
        <w:spacing w:lineRule="auto" w:line="276"/>
        <w:jc w:val="both"/>
        <w:rPr>
          <w:sz w:val="28"/>
          <w:szCs w:val="28"/>
        </w:rPr>
      </w:pPr>
      <w:r>
        <w:rPr>
          <w:rFonts w:ascii="Times New Roman" w:hAnsi="Times New Roman"/>
          <w:sz w:val="28"/>
          <w:szCs w:val="28"/>
        </w:rPr>
        <w:t>-</w:t>
        <w:tab/>
        <w:t>інтерактивний  онлайн - урок  з  мінної  безпеки  для вихованців  молодшої  та  середньої  вікової  категорії та їх батьків;</w:t>
      </w:r>
    </w:p>
    <w:p>
      <w:pPr>
        <w:pStyle w:val="Normal"/>
        <w:bidi w:val="0"/>
        <w:spacing w:lineRule="auto" w:line="276"/>
        <w:jc w:val="both"/>
        <w:rPr>
          <w:sz w:val="28"/>
          <w:szCs w:val="28"/>
        </w:rPr>
      </w:pPr>
      <w:r>
        <w:rPr>
          <w:rFonts w:ascii="Times New Roman" w:hAnsi="Times New Roman"/>
          <w:sz w:val="28"/>
          <w:szCs w:val="28"/>
        </w:rPr>
        <w:t>-</w:t>
        <w:tab/>
        <w:t xml:space="preserve"> відео - урок  «Небезпека в соціальних мережах.  Кібербулінг»;</w:t>
      </w:r>
    </w:p>
    <w:p>
      <w:pPr>
        <w:pStyle w:val="Normal"/>
        <w:bidi w:val="0"/>
        <w:spacing w:lineRule="auto" w:line="276"/>
        <w:jc w:val="both"/>
        <w:rPr>
          <w:sz w:val="28"/>
          <w:szCs w:val="28"/>
        </w:rPr>
      </w:pPr>
      <w:r>
        <w:rPr>
          <w:rFonts w:ascii="Times New Roman" w:hAnsi="Times New Roman"/>
          <w:sz w:val="28"/>
          <w:szCs w:val="28"/>
        </w:rPr>
        <w:t>-</w:t>
        <w:tab/>
        <w:t>знайомство  з  відео  матеріалами для батьків  від  Спільнотеки  ЮНІСЕФ :  «Як допомогти  дитині  говорити  «ні»; « Як допомогти  дитині  бути  впевненою в  собі ?»;   « Як підтримати  дитину  в умовах  війни»;</w:t>
      </w:r>
    </w:p>
    <w:p>
      <w:pPr>
        <w:pStyle w:val="Normal"/>
        <w:bidi w:val="0"/>
        <w:spacing w:lineRule="auto" w:line="276"/>
        <w:jc w:val="both"/>
        <w:rPr>
          <w:sz w:val="28"/>
          <w:szCs w:val="28"/>
        </w:rPr>
      </w:pPr>
      <w:r>
        <w:rPr>
          <w:rFonts w:ascii="Times New Roman" w:hAnsi="Times New Roman"/>
          <w:sz w:val="28"/>
          <w:szCs w:val="28"/>
        </w:rPr>
        <w:t>-</w:t>
        <w:tab/>
        <w:t>інформаційно-профілактичні (дистанційні)  заходи  «Про небезпеку дитячого булінгу»;</w:t>
      </w:r>
    </w:p>
    <w:p>
      <w:pPr>
        <w:pStyle w:val="Normal"/>
        <w:bidi w:val="0"/>
        <w:spacing w:lineRule="auto" w:line="276"/>
        <w:jc w:val="both"/>
        <w:rPr>
          <w:sz w:val="28"/>
          <w:szCs w:val="28"/>
        </w:rPr>
      </w:pPr>
      <w:r>
        <w:rPr>
          <w:rFonts w:ascii="Times New Roman" w:hAnsi="Times New Roman"/>
          <w:sz w:val="28"/>
          <w:szCs w:val="28"/>
        </w:rPr>
        <w:t>-</w:t>
        <w:tab/>
        <w:t xml:space="preserve">постійно діючий  цикл мультимедійних та відео (дистанційних) заходів ( інтерактивні ігри, інтерактивні  онлайн - уроки, відео уроки, мультсеріали та ін..); </w:t>
      </w:r>
    </w:p>
    <w:p>
      <w:pPr>
        <w:pStyle w:val="Normal"/>
        <w:bidi w:val="0"/>
        <w:spacing w:lineRule="auto" w:line="276"/>
        <w:jc w:val="both"/>
        <w:rPr>
          <w:sz w:val="28"/>
          <w:szCs w:val="28"/>
        </w:rPr>
      </w:pPr>
      <w:r>
        <w:rPr>
          <w:rFonts w:ascii="Times New Roman" w:hAnsi="Times New Roman"/>
          <w:sz w:val="28"/>
          <w:szCs w:val="28"/>
        </w:rPr>
        <w:t>-</w:t>
        <w:tab/>
        <w:t>відео - урок   «Подбайте про безпеку. Базова  аптечка  для  родини  з  дитиною»;</w:t>
      </w:r>
    </w:p>
    <w:p>
      <w:pPr>
        <w:pStyle w:val="Normal"/>
        <w:bidi w:val="0"/>
        <w:spacing w:lineRule="auto" w:line="276"/>
        <w:jc w:val="both"/>
        <w:rPr>
          <w:sz w:val="28"/>
          <w:szCs w:val="28"/>
        </w:rPr>
      </w:pPr>
      <w:r>
        <w:rPr>
          <w:rFonts w:ascii="Times New Roman" w:hAnsi="Times New Roman"/>
          <w:sz w:val="28"/>
          <w:szCs w:val="28"/>
        </w:rPr>
        <w:t>-</w:t>
        <w:tab/>
        <w:t>постійно діючий  цикл  «Що  потрібно  знати, щоб  захистити  дитину  в  інтернеті. Кібербулінг»;</w:t>
      </w:r>
    </w:p>
    <w:p>
      <w:pPr>
        <w:pStyle w:val="Normal"/>
        <w:bidi w:val="0"/>
        <w:spacing w:lineRule="auto" w:line="276"/>
        <w:jc w:val="both"/>
        <w:rPr>
          <w:sz w:val="28"/>
          <w:szCs w:val="28"/>
        </w:rPr>
      </w:pPr>
      <w:r>
        <w:rPr>
          <w:rFonts w:ascii="Times New Roman" w:hAnsi="Times New Roman"/>
          <w:sz w:val="28"/>
          <w:szCs w:val="28"/>
        </w:rPr>
        <w:t>-</w:t>
        <w:tab/>
        <w:t>інформаційна  година «Нові вірусні інфекційні хвороби, небезпека кишкових вірусних  інфекцій.  Про  вакцинацію  дітей»;</w:t>
      </w:r>
    </w:p>
    <w:p>
      <w:pPr>
        <w:pStyle w:val="Normal"/>
        <w:bidi w:val="0"/>
        <w:spacing w:lineRule="auto" w:line="276"/>
        <w:jc w:val="both"/>
        <w:rPr>
          <w:sz w:val="28"/>
          <w:szCs w:val="28"/>
        </w:rPr>
      </w:pPr>
      <w:r>
        <w:rPr>
          <w:rFonts w:ascii="Times New Roman" w:hAnsi="Times New Roman"/>
          <w:sz w:val="28"/>
          <w:szCs w:val="28"/>
        </w:rPr>
        <w:t>-</w:t>
        <w:tab/>
        <w:t xml:space="preserve"> відео - презентація  «Що  таке  булінг? Ні  булінгу!»;  </w:t>
      </w:r>
    </w:p>
    <w:p>
      <w:pPr>
        <w:pStyle w:val="Normal"/>
        <w:bidi w:val="0"/>
        <w:spacing w:lineRule="auto" w:line="276"/>
        <w:jc w:val="both"/>
        <w:rPr>
          <w:sz w:val="28"/>
          <w:szCs w:val="28"/>
        </w:rPr>
      </w:pPr>
      <w:r>
        <w:rPr>
          <w:rFonts w:ascii="Times New Roman" w:hAnsi="Times New Roman"/>
          <w:sz w:val="28"/>
          <w:szCs w:val="28"/>
        </w:rPr>
        <w:t xml:space="preserve">-         правова  допомога  (онлайн презентація) «Булінг»;     </w:t>
      </w:r>
    </w:p>
    <w:p>
      <w:pPr>
        <w:pStyle w:val="Normal"/>
        <w:bidi w:val="0"/>
        <w:spacing w:lineRule="auto" w:line="276"/>
        <w:jc w:val="both"/>
        <w:rPr>
          <w:sz w:val="28"/>
          <w:szCs w:val="28"/>
        </w:rPr>
      </w:pPr>
      <w:r>
        <w:rPr>
          <w:rFonts w:ascii="Times New Roman" w:hAnsi="Times New Roman"/>
          <w:sz w:val="28"/>
          <w:szCs w:val="28"/>
        </w:rPr>
        <w:tab/>
        <w:t xml:space="preserve">Проведені  дистанційні  інформаційно-профілактичні  заходи  по  безпечному  спілкуванню  дітей  в  соціальних  мережах:  </w:t>
      </w:r>
    </w:p>
    <w:p>
      <w:pPr>
        <w:pStyle w:val="Normal"/>
        <w:bidi w:val="0"/>
        <w:spacing w:lineRule="auto" w:line="276"/>
        <w:jc w:val="both"/>
        <w:rPr>
          <w:sz w:val="28"/>
          <w:szCs w:val="28"/>
        </w:rPr>
      </w:pPr>
      <w:r>
        <w:rPr>
          <w:rFonts w:ascii="Times New Roman" w:hAnsi="Times New Roman"/>
          <w:sz w:val="28"/>
          <w:szCs w:val="28"/>
        </w:rPr>
        <w:t xml:space="preserve">    • </w:t>
      </w:r>
      <w:r>
        <w:rPr>
          <w:rFonts w:ascii="Times New Roman" w:hAnsi="Times New Roman"/>
          <w:sz w:val="28"/>
          <w:szCs w:val="28"/>
        </w:rPr>
        <w:t xml:space="preserve">«Соціальні  мережі і дитина» (27.09.24 р),  </w:t>
      </w:r>
    </w:p>
    <w:p>
      <w:pPr>
        <w:pStyle w:val="Normal"/>
        <w:bidi w:val="0"/>
        <w:spacing w:lineRule="auto" w:line="276"/>
        <w:jc w:val="both"/>
        <w:rPr>
          <w:sz w:val="28"/>
          <w:szCs w:val="28"/>
        </w:rPr>
      </w:pPr>
      <w:r>
        <w:rPr>
          <w:rFonts w:ascii="Times New Roman" w:hAnsi="Times New Roman"/>
          <w:sz w:val="28"/>
          <w:szCs w:val="28"/>
        </w:rPr>
        <w:t xml:space="preserve">    • </w:t>
      </w:r>
      <w:r>
        <w:rPr>
          <w:rFonts w:ascii="Times New Roman" w:hAnsi="Times New Roman"/>
          <w:sz w:val="28"/>
          <w:szCs w:val="28"/>
        </w:rPr>
        <w:t xml:space="preserve">«Батькам про  кібербулінг  для  дітей» (18.10.24р),  </w:t>
      </w:r>
    </w:p>
    <w:p>
      <w:pPr>
        <w:pStyle w:val="Normal"/>
        <w:bidi w:val="0"/>
        <w:spacing w:lineRule="auto" w:line="276"/>
        <w:jc w:val="both"/>
        <w:rPr>
          <w:sz w:val="28"/>
          <w:szCs w:val="28"/>
        </w:rPr>
      </w:pPr>
      <w:r>
        <w:rPr>
          <w:rFonts w:ascii="Times New Roman" w:hAnsi="Times New Roman"/>
          <w:sz w:val="28"/>
          <w:szCs w:val="28"/>
        </w:rPr>
        <w:t xml:space="preserve">    • </w:t>
      </w:r>
      <w:r>
        <w:rPr>
          <w:rFonts w:ascii="Times New Roman" w:hAnsi="Times New Roman"/>
          <w:sz w:val="28"/>
          <w:szCs w:val="28"/>
        </w:rPr>
        <w:t xml:space="preserve">«Як  діяти - захист  від  кібербулінгу»  (22.11.24 р);                                                                                                                                          </w:t>
      </w:r>
    </w:p>
    <w:p>
      <w:pPr>
        <w:pStyle w:val="Normal"/>
        <w:bidi w:val="0"/>
        <w:spacing w:lineRule="auto" w:line="276"/>
        <w:jc w:val="both"/>
        <w:rPr>
          <w:sz w:val="28"/>
          <w:szCs w:val="28"/>
        </w:rPr>
      </w:pPr>
      <w:r>
        <w:rPr>
          <w:rFonts w:ascii="Times New Roman" w:hAnsi="Times New Roman"/>
          <w:sz w:val="28"/>
          <w:szCs w:val="28"/>
        </w:rPr>
        <w:t xml:space="preserve">Методистом  Наталією  ТРИГУБ були створені  інформаційно-методичні підбірки  для  дистанційної  роботи  з  батьками:                                              </w:t>
      </w:r>
    </w:p>
    <w:p>
      <w:pPr>
        <w:pStyle w:val="Normal"/>
        <w:bidi w:val="0"/>
        <w:spacing w:lineRule="auto" w:line="276"/>
        <w:jc w:val="both"/>
        <w:rPr>
          <w:sz w:val="28"/>
          <w:szCs w:val="28"/>
        </w:rPr>
      </w:pPr>
      <w:r>
        <w:rPr>
          <w:rFonts w:ascii="Times New Roman" w:hAnsi="Times New Roman"/>
          <w:sz w:val="28"/>
          <w:szCs w:val="28"/>
        </w:rPr>
        <w:t xml:space="preserve">-  «Захист дитини від  вірусних  та  інфекційних  захворювань. Основні поради батькам  для  збереження  здоров’я»;                                                                                                                                     -  «Здоровий спосіб життя - запорука міцного  імунітету»; </w:t>
      </w:r>
    </w:p>
    <w:p>
      <w:pPr>
        <w:pStyle w:val="Normal"/>
        <w:bidi w:val="0"/>
        <w:spacing w:lineRule="auto" w:line="276"/>
        <w:jc w:val="both"/>
        <w:rPr>
          <w:sz w:val="28"/>
          <w:szCs w:val="28"/>
        </w:rPr>
      </w:pPr>
      <w:r>
        <w:rPr>
          <w:rFonts w:ascii="Times New Roman" w:hAnsi="Times New Roman"/>
          <w:sz w:val="28"/>
          <w:szCs w:val="28"/>
        </w:rPr>
        <w:t xml:space="preserve">-  «Профілактичні заходи для  дітей від  інфекційних  хвороб – ГРВі,  грип, кишкові та ротавірусні інфекції, коронавірусна  хвороба ».  </w:t>
      </w:r>
    </w:p>
    <w:p>
      <w:pPr>
        <w:pStyle w:val="Normal"/>
        <w:bidi w:val="0"/>
        <w:spacing w:lineRule="auto" w:line="276"/>
        <w:jc w:val="both"/>
        <w:rPr>
          <w:sz w:val="28"/>
          <w:szCs w:val="28"/>
        </w:rPr>
      </w:pPr>
      <w:r>
        <w:rPr>
          <w:rFonts w:ascii="Times New Roman" w:hAnsi="Times New Roman"/>
          <w:sz w:val="28"/>
          <w:szCs w:val="28"/>
        </w:rPr>
        <w:t>-   Онлайн  зустріч  батьків  вихованців  з лікарем - імунологом:  «Вакцинація  дітей. Важливо, що  потрібно  знати»;</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sz w:val="28"/>
          <w:szCs w:val="28"/>
        </w:rPr>
        <w:t>Перегляд  та  застосування   відео-рекомендацій  та  порад  від ЮНІСЕФ «Батьківська «Спільнотека»:</w:t>
      </w:r>
    </w:p>
    <w:p>
      <w:pPr>
        <w:pStyle w:val="Normal"/>
        <w:bidi w:val="0"/>
        <w:spacing w:lineRule="auto" w:line="276"/>
        <w:jc w:val="both"/>
        <w:rPr>
          <w:sz w:val="28"/>
          <w:szCs w:val="28"/>
        </w:rPr>
      </w:pPr>
      <w:r>
        <w:rPr>
          <w:rFonts w:ascii="Times New Roman" w:hAnsi="Times New Roman"/>
          <w:sz w:val="28"/>
          <w:szCs w:val="28"/>
        </w:rPr>
        <w:t>-   «Як швидко  заспокоїти  себе  та інших»;</w:t>
      </w:r>
    </w:p>
    <w:p>
      <w:pPr>
        <w:pStyle w:val="Normal"/>
        <w:bidi w:val="0"/>
        <w:spacing w:lineRule="auto" w:line="276"/>
        <w:jc w:val="both"/>
        <w:rPr>
          <w:sz w:val="28"/>
          <w:szCs w:val="28"/>
        </w:rPr>
      </w:pPr>
      <w:r>
        <w:rPr>
          <w:rFonts w:ascii="Times New Roman" w:hAnsi="Times New Roman"/>
          <w:sz w:val="28"/>
          <w:szCs w:val="28"/>
        </w:rPr>
        <w:t>-    онлайн - урок «Здоров’я  для  всіх»  з профілактики  захворювань  на грип,  коронавірусну хворобу,  ГРВІ.</w:t>
      </w:r>
    </w:p>
    <w:p>
      <w:pPr>
        <w:pStyle w:val="Normal"/>
        <w:bidi w:val="0"/>
        <w:spacing w:lineRule="auto" w:line="276"/>
        <w:jc w:val="both"/>
        <w:rPr>
          <w:sz w:val="28"/>
          <w:szCs w:val="28"/>
        </w:rPr>
      </w:pPr>
      <w:r>
        <w:rPr>
          <w:rFonts w:ascii="Times New Roman" w:hAnsi="Times New Roman"/>
          <w:sz w:val="28"/>
          <w:szCs w:val="28"/>
        </w:rPr>
        <w:t>До  Всесвітнього  дня  дитини в усіх  підрозділах закладу був  проведений</w:t>
      </w:r>
    </w:p>
    <w:p>
      <w:pPr>
        <w:pStyle w:val="Normal"/>
        <w:bidi w:val="0"/>
        <w:spacing w:lineRule="auto" w:line="276"/>
        <w:jc w:val="both"/>
        <w:rPr>
          <w:sz w:val="28"/>
          <w:szCs w:val="28"/>
        </w:rPr>
      </w:pPr>
      <w:r>
        <w:rPr>
          <w:rFonts w:ascii="Times New Roman" w:hAnsi="Times New Roman"/>
          <w:sz w:val="28"/>
          <w:szCs w:val="28"/>
        </w:rPr>
        <w:t>- тематичний аудіо урок  про  права дітей: сучасна  інтерпретація «Конвенції  ООН  про  права  дитини» у  виконанні  дітей  (22.11.24 );</w:t>
      </w:r>
    </w:p>
    <w:p>
      <w:pPr>
        <w:pStyle w:val="Normal"/>
        <w:bidi w:val="0"/>
        <w:spacing w:lineRule="auto" w:line="276"/>
        <w:jc w:val="both"/>
        <w:rPr>
          <w:sz w:val="28"/>
          <w:szCs w:val="28"/>
        </w:rPr>
      </w:pPr>
      <w:r>
        <w:rPr>
          <w:rFonts w:ascii="Times New Roman" w:hAnsi="Times New Roman"/>
          <w:sz w:val="28"/>
          <w:szCs w:val="28"/>
        </w:rPr>
        <w:t>- презентація до  Всесвітнього  дня  дитини: «У всіх нас є  права» (20.11.24).</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sz w:val="28"/>
          <w:szCs w:val="28"/>
        </w:rPr>
        <w:t>Вихованцям ЗПО  «КРЦМтаШ» разом  з  батьками у Міжнародний день просвіти з питань мінної безпеки  було  запропоновано  онлайн  перегляд   коміксу «Пес Патрон та його пригоди», створеного ЮНІСЕФ у співпраці з ДСНС України з теми мінної просвіти та ментального здоров’я  для дітей молодшого віку. Батьки  вихованців  ЗПО  «КРЦМтаШ » разом  з  дітьми та педагогами регулярно підтримують  патріотичний  напрямок  роботи  в закладі  та  беруть  участь у  підготовці  допомоги,  виготовленні сувенірів, оберігів  та  листів  підтримки для  наших  славних  воїнів- захисників.</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sz w:val="28"/>
          <w:szCs w:val="28"/>
        </w:rPr>
        <w:t>У ЗПО «КРЦМтаШ» був  організований  дистанційно «Тиждень  здоров’я» присвячений  Всесвітньому  дню здоров’я  - 7 квітня.  В рамках  якого в усіх  підрозділах  закладу   були  проведені  запропоновані  аудіо- та  відео- уроки, вікторини, дидактичні  ігри,  мультпокази  та аудіоказки  на  теми  підтримки  та  збереження  всіх  складових  дитячого здоров’я.</w:t>
      </w:r>
    </w:p>
    <w:p>
      <w:pPr>
        <w:pStyle w:val="Normal"/>
        <w:bidi w:val="0"/>
        <w:spacing w:lineRule="auto" w:line="276"/>
        <w:jc w:val="both"/>
        <w:rPr>
          <w:sz w:val="28"/>
          <w:szCs w:val="28"/>
        </w:rPr>
      </w:pPr>
      <w:r>
        <w:rPr>
          <w:rFonts w:ascii="Times New Roman" w:hAnsi="Times New Roman"/>
          <w:sz w:val="28"/>
          <w:szCs w:val="28"/>
        </w:rPr>
        <w:t>У 2024-25н.р. під час епідемічного сезону з  захворюваності на грип та ГРВІ методистом були  розроблені  « Заходи з профілактики захворювань під час епідемічного сезону з  захворюваності на грип та ГРВІ в ЗПО  «КРЦМтаШ» (30.01.25)  Розроблений та успішно  реалізований  «Комплексний план заходів в ЗПО «КРЦМтаШ» щодо запобігання поширенню грипу та інших інфекційних  хвороб» з  моніторингом  зростання  кількості  захворівших вихованців  та  працівників закладу. Також  були  розроблені  та  впроваджені  «Заходи  з  профілактики  захворювань на ротовірусні та гострі кишкові  інфекційні  захворювання  в ЗПО «КРЦМтаШ».</w:t>
      </w:r>
    </w:p>
    <w:p>
      <w:pPr>
        <w:pStyle w:val="Normal"/>
        <w:bidi w:val="0"/>
        <w:spacing w:lineRule="auto" w:line="276"/>
        <w:jc w:val="both"/>
        <w:rPr>
          <w:sz w:val="28"/>
          <w:szCs w:val="28"/>
        </w:rPr>
      </w:pPr>
      <w:r>
        <w:rPr>
          <w:rFonts w:ascii="Times New Roman" w:hAnsi="Times New Roman"/>
          <w:sz w:val="28"/>
          <w:szCs w:val="28"/>
        </w:rPr>
        <w:t xml:space="preserve">В структурних  підрозділах спортивного та оздоровчого  напрямків регулярно проводяться заходи  по  популяризації  здорового  способу  життя , ігрові  програми, як  нашими педагогами так і в рамках співпраці з вищевказаними  медичними, громадськими та благодійними  організаціями: «Дні  здоров’я» ,«Спортивні  естафети», «Спортивні  свята»  змагання та ін.   </w:t>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center"/>
        <w:rPr>
          <w:sz w:val="28"/>
          <w:szCs w:val="28"/>
        </w:rPr>
      </w:pPr>
      <w:r>
        <w:rPr>
          <w:rFonts w:ascii="Times New Roman" w:hAnsi="Times New Roman"/>
          <w:b/>
          <w:bCs/>
          <w:sz w:val="28"/>
          <w:szCs w:val="28"/>
        </w:rPr>
        <w:t>Фінансова та адміністративно-господарська діяльність</w:t>
      </w:r>
    </w:p>
    <w:p>
      <w:pPr>
        <w:pStyle w:val="Normal"/>
        <w:bidi w:val="0"/>
        <w:spacing w:lineRule="auto" w:line="276"/>
        <w:jc w:val="both"/>
        <w:rPr>
          <w:sz w:val="28"/>
          <w:szCs w:val="28"/>
        </w:rPr>
      </w:pPr>
      <w:r>
        <w:rPr>
          <w:rFonts w:ascii="Times New Roman" w:hAnsi="Times New Roman"/>
          <w:color w:val="333333"/>
          <w:sz w:val="28"/>
          <w:szCs w:val="28"/>
        </w:rPr>
        <w:tab/>
      </w:r>
      <w:r>
        <w:rPr>
          <w:rFonts w:ascii="Times New Roman" w:hAnsi="Times New Roman"/>
          <w:color w:val="000000"/>
          <w:sz w:val="28"/>
          <w:szCs w:val="28"/>
        </w:rPr>
        <w:t xml:space="preserve">Згідно статутних документів ЗПО “КРЦМтаШ” є комунальною установою. Основною діяльністю є позашкільне виховання дітей та підлітків. </w:t>
        <w:tab/>
        <w:t>Форма власності комунальна. Фінансується з бюджету Запорізької територіальної громади (код 0856200000-6).</w:t>
      </w:r>
    </w:p>
    <w:p>
      <w:pPr>
        <w:pStyle w:val="Normal"/>
        <w:bidi w:val="0"/>
        <w:spacing w:lineRule="auto" w:line="276"/>
        <w:jc w:val="both"/>
        <w:rPr>
          <w:sz w:val="28"/>
          <w:szCs w:val="28"/>
        </w:rPr>
      </w:pPr>
      <w:r>
        <w:rPr>
          <w:rFonts w:ascii="Times New Roman" w:hAnsi="Times New Roman"/>
          <w:color w:val="000000"/>
          <w:sz w:val="28"/>
          <w:szCs w:val="28"/>
        </w:rPr>
        <w:tab/>
        <w:t>Є неприбутковою організацією (</w:t>
      </w:r>
      <w:r>
        <w:rPr>
          <w:rFonts w:ascii="Times New Roman" w:hAnsi="Times New Roman"/>
          <w:b w:val="false"/>
          <w:bCs w:val="false"/>
          <w:color w:val="000000"/>
          <w:sz w:val="28"/>
          <w:szCs w:val="28"/>
        </w:rPr>
        <w:t>рішення N</w:t>
      </w:r>
      <w:r>
        <w:rPr>
          <w:rFonts w:ascii="Times New Roman" w:hAnsi="Times New Roman"/>
          <w:color w:val="000000"/>
          <w:sz w:val="28"/>
          <w:szCs w:val="28"/>
        </w:rPr>
        <w:t>° 1708274600159 від 16.03.2017р.).</w:t>
      </w:r>
    </w:p>
    <w:p>
      <w:pPr>
        <w:pStyle w:val="Normal"/>
        <w:bidi w:val="0"/>
        <w:spacing w:lineRule="auto" w:line="276"/>
        <w:jc w:val="both"/>
        <w:rPr>
          <w:sz w:val="28"/>
          <w:szCs w:val="28"/>
        </w:rPr>
      </w:pPr>
      <w:r>
        <w:rPr>
          <w:rFonts w:ascii="Times New Roman" w:hAnsi="Times New Roman"/>
          <w:sz w:val="28"/>
          <w:szCs w:val="28"/>
        </w:rPr>
        <w:t>Ознака неприбутковості 0031 - бюджетні установи.</w:t>
      </w:r>
    </w:p>
    <w:p>
      <w:pPr>
        <w:pStyle w:val="Normal"/>
        <w:bidi w:val="0"/>
        <w:spacing w:lineRule="auto" w:line="276"/>
        <w:jc w:val="both"/>
        <w:rPr>
          <w:sz w:val="28"/>
          <w:szCs w:val="28"/>
        </w:rPr>
      </w:pPr>
      <w:r>
        <w:rPr>
          <w:rFonts w:ascii="Times New Roman" w:hAnsi="Times New Roman"/>
          <w:sz w:val="28"/>
          <w:szCs w:val="28"/>
        </w:rPr>
        <w:tab/>
        <w:t xml:space="preserve">На 2025р.  ЗПО “КРЦМтаШ” затверджено кошторисних призначень по загальному фонду: </w:t>
      </w:r>
    </w:p>
    <w:p>
      <w:pPr>
        <w:pStyle w:val="Normal"/>
        <w:bidi w:val="0"/>
        <w:spacing w:lineRule="auto" w:line="276"/>
        <w:jc w:val="both"/>
        <w:rPr>
          <w:sz w:val="28"/>
          <w:szCs w:val="28"/>
        </w:rPr>
      </w:pPr>
      <w:r>
        <w:rPr>
          <w:rFonts w:ascii="Times New Roman" w:hAnsi="Times New Roman"/>
          <w:color w:val="333333"/>
          <w:sz w:val="28"/>
          <w:szCs w:val="28"/>
        </w:rPr>
        <w:t>-</w:t>
      </w:r>
      <w:r>
        <w:rPr>
          <w:rFonts w:ascii="Times New Roman" w:hAnsi="Times New Roman"/>
          <w:color w:val="000000"/>
          <w:sz w:val="28"/>
          <w:szCs w:val="28"/>
        </w:rPr>
        <w:t xml:space="preserve"> на оплату праці 13415 995грн — освоєно за 5 місяців 5 506 450 грн;</w:t>
      </w:r>
    </w:p>
    <w:p>
      <w:pPr>
        <w:pStyle w:val="Normal"/>
        <w:bidi w:val="0"/>
        <w:spacing w:lineRule="auto" w:line="276"/>
        <w:jc w:val="both"/>
        <w:rPr>
          <w:sz w:val="28"/>
          <w:szCs w:val="28"/>
        </w:rPr>
      </w:pPr>
      <w:r>
        <w:rPr>
          <w:rFonts w:ascii="Times New Roman" w:hAnsi="Times New Roman"/>
          <w:color w:val="000000"/>
          <w:sz w:val="28"/>
          <w:szCs w:val="28"/>
        </w:rPr>
        <w:t>- на нарахування на оплату праці 2883 229грн освоєно за 5 місяців 1208 295 грн;</w:t>
      </w:r>
    </w:p>
    <w:p>
      <w:pPr>
        <w:pStyle w:val="Normal"/>
        <w:bidi w:val="0"/>
        <w:spacing w:lineRule="auto" w:line="276"/>
        <w:jc w:val="both"/>
        <w:rPr>
          <w:sz w:val="28"/>
          <w:szCs w:val="28"/>
        </w:rPr>
      </w:pPr>
      <w:r>
        <w:rPr>
          <w:rFonts w:ascii="Times New Roman" w:hAnsi="Times New Roman"/>
          <w:color w:val="000000"/>
          <w:sz w:val="28"/>
          <w:szCs w:val="28"/>
        </w:rPr>
        <w:t>- на оплату послуг (крім комунальних 1759636грн) освоєно за 5 місяців 126 128 грн;</w:t>
      </w:r>
    </w:p>
    <w:p>
      <w:pPr>
        <w:pStyle w:val="Normal"/>
        <w:bidi w:val="0"/>
        <w:spacing w:lineRule="auto" w:line="276"/>
        <w:jc w:val="both"/>
        <w:rPr>
          <w:sz w:val="28"/>
          <w:szCs w:val="28"/>
        </w:rPr>
      </w:pPr>
      <w:r>
        <w:rPr>
          <w:rFonts w:ascii="Times New Roman" w:hAnsi="Times New Roman"/>
          <w:color w:val="000000"/>
          <w:sz w:val="28"/>
          <w:szCs w:val="28"/>
        </w:rPr>
        <w:t>- на придбання матеріалів, обладнання та інвентарю 96 950 грн - не освоєно, так як кошти передбачено на заходи, які будуть проведені восени 2025 р.</w:t>
      </w:r>
    </w:p>
    <w:p>
      <w:pPr>
        <w:pStyle w:val="Normal"/>
        <w:bidi w:val="0"/>
        <w:spacing w:lineRule="auto" w:line="276"/>
        <w:jc w:val="both"/>
        <w:rPr>
          <w:sz w:val="28"/>
          <w:szCs w:val="28"/>
        </w:rPr>
      </w:pPr>
      <w:r>
        <w:rPr>
          <w:rFonts w:ascii="Times New Roman" w:hAnsi="Times New Roman"/>
          <w:color w:val="000000"/>
          <w:sz w:val="28"/>
          <w:szCs w:val="28"/>
        </w:rPr>
        <w:t>- на оплату комунальних послуг та енергоносіїв  2185599 грн. освоєно за 5 місяців 1030 353грн.</w:t>
      </w:r>
    </w:p>
    <w:p>
      <w:pPr>
        <w:pStyle w:val="Normal"/>
        <w:bidi w:val="0"/>
        <w:spacing w:lineRule="auto" w:line="276"/>
        <w:jc w:val="both"/>
        <w:rPr>
          <w:sz w:val="28"/>
          <w:szCs w:val="28"/>
        </w:rPr>
      </w:pPr>
      <w:r>
        <w:rPr>
          <w:rFonts w:ascii="Times New Roman" w:hAnsi="Times New Roman"/>
          <w:color w:val="000000"/>
          <w:sz w:val="28"/>
          <w:szCs w:val="28"/>
        </w:rPr>
        <w:tab/>
        <w:t xml:space="preserve">Станом на 01.06.2025року не має  кредиторської заборгованості за бюджетними коштами. </w:t>
      </w:r>
    </w:p>
    <w:p>
      <w:pPr>
        <w:pStyle w:val="Normal"/>
        <w:bidi w:val="0"/>
        <w:spacing w:lineRule="auto" w:line="276"/>
        <w:jc w:val="both"/>
        <w:rPr>
          <w:sz w:val="28"/>
          <w:szCs w:val="28"/>
        </w:rPr>
      </w:pPr>
      <w:r>
        <w:rPr>
          <w:rFonts w:ascii="Times New Roman" w:hAnsi="Times New Roman"/>
          <w:color w:val="333333"/>
          <w:sz w:val="28"/>
          <w:szCs w:val="28"/>
        </w:rPr>
        <w:t>На 2025р. надходжень коштів по спеціальному фонду не заплановано.</w:t>
      </w:r>
    </w:p>
    <w:p>
      <w:pPr>
        <w:pStyle w:val="Normal"/>
        <w:bidi w:val="0"/>
        <w:spacing w:lineRule="auto" w:line="276"/>
        <w:jc w:val="both"/>
        <w:rPr>
          <w:sz w:val="28"/>
          <w:szCs w:val="28"/>
        </w:rPr>
      </w:pPr>
      <w:r>
        <w:rPr>
          <w:rFonts w:ascii="Times New Roman" w:hAnsi="Times New Roman"/>
          <w:sz w:val="28"/>
          <w:szCs w:val="28"/>
        </w:rPr>
        <w:t>За 5 місяців 2025р. ЗПО “КРЦМтаШ” отримав натуральні надходження на суму 449301 грн, благодійних внесків отримано на суму 2500 грн.</w:t>
      </w:r>
    </w:p>
    <w:p>
      <w:pPr>
        <w:pStyle w:val="Normal"/>
        <w:bidi w:val="0"/>
        <w:spacing w:lineRule="auto" w:line="276"/>
        <w:jc w:val="both"/>
        <w:rPr/>
      </w:pPr>
      <w:r>
        <w:rPr>
          <w:rFonts w:ascii="Times New Roman" w:hAnsi="Times New Roman"/>
          <w:color w:val="333333"/>
          <w:sz w:val="28"/>
          <w:szCs w:val="28"/>
        </w:rPr>
        <w:t xml:space="preserve">Відповідно Закону “Про освіту” ст.30 на офіційному сайті закладу </w:t>
      </w:r>
      <w:hyperlink r:id="rId18">
        <w:r>
          <w:rPr>
            <w:rFonts w:ascii="Times New Roman" w:hAnsi="Times New Roman"/>
            <w:sz w:val="28"/>
            <w:szCs w:val="28"/>
          </w:rPr>
          <w:t>https://www.kom-center.zp.ua/?cat=13</w:t>
        </w:r>
      </w:hyperlink>
      <w:r>
        <w:rPr>
          <w:rFonts w:ascii="Times New Roman" w:hAnsi="Times New Roman"/>
          <w:color w:val="333333"/>
          <w:sz w:val="28"/>
          <w:szCs w:val="28"/>
        </w:rPr>
        <w:t xml:space="preserve"> розміщується інформація щодо фінансової діяльності закладу:</w:t>
      </w:r>
    </w:p>
    <w:p>
      <w:pPr>
        <w:pStyle w:val="Normal"/>
        <w:numPr>
          <w:ilvl w:val="0"/>
          <w:numId w:val="8"/>
        </w:numPr>
        <w:bidi w:val="0"/>
        <w:spacing w:lineRule="auto" w:line="276"/>
        <w:jc w:val="both"/>
        <w:rPr>
          <w:sz w:val="28"/>
          <w:szCs w:val="28"/>
        </w:rPr>
      </w:pPr>
      <w:r>
        <w:rPr>
          <w:rFonts w:ascii="Times New Roman" w:hAnsi="Times New Roman"/>
          <w:sz w:val="28"/>
          <w:szCs w:val="28"/>
        </w:rPr>
        <w:t>кошторис і фінансовий звіт про надходження та використання всіх отриманих коштів;</w:t>
      </w:r>
    </w:p>
    <w:p>
      <w:pPr>
        <w:pStyle w:val="Normal"/>
        <w:numPr>
          <w:ilvl w:val="0"/>
          <w:numId w:val="8"/>
        </w:numPr>
        <w:bidi w:val="0"/>
        <w:spacing w:lineRule="auto" w:line="276"/>
        <w:jc w:val="both"/>
        <w:rPr>
          <w:sz w:val="28"/>
          <w:szCs w:val="28"/>
        </w:rPr>
      </w:pPr>
      <w:r>
        <w:rPr>
          <w:rFonts w:ascii="Times New Roman" w:hAnsi="Times New Roman"/>
          <w:sz w:val="28"/>
          <w:szCs w:val="28"/>
        </w:rPr>
        <w:t>інформацію про перелік товарів, робіт і послуг, отриманих як благодійна допомога, із зазначенням їх вартості;</w:t>
      </w:r>
    </w:p>
    <w:p>
      <w:pPr>
        <w:pStyle w:val="Normal"/>
        <w:numPr>
          <w:ilvl w:val="0"/>
          <w:numId w:val="8"/>
        </w:numPr>
        <w:bidi w:val="0"/>
        <w:spacing w:lineRule="auto" w:line="276"/>
        <w:jc w:val="both"/>
        <w:rPr>
          <w:sz w:val="28"/>
          <w:szCs w:val="28"/>
        </w:rPr>
      </w:pPr>
      <w:r>
        <w:rPr>
          <w:rFonts w:ascii="Times New Roman" w:hAnsi="Times New Roman"/>
          <w:b w:val="false"/>
          <w:i w:val="false"/>
          <w:caps w:val="false"/>
          <w:smallCaps w:val="false"/>
          <w:color w:val="000000"/>
          <w:spacing w:val="0"/>
          <w:sz w:val="28"/>
          <w:szCs w:val="28"/>
        </w:rPr>
        <w:t>інформацію про кошти, отримані з інших джерел, не заборонених законодавством.</w:t>
      </w:r>
    </w:p>
    <w:p>
      <w:pPr>
        <w:pStyle w:val="Normal"/>
        <w:bidi w:val="0"/>
        <w:spacing w:lineRule="auto" w:line="276"/>
        <w:jc w:val="both"/>
        <w:rPr>
          <w:sz w:val="28"/>
          <w:szCs w:val="28"/>
        </w:rPr>
      </w:pPr>
      <w:r>
        <w:rPr>
          <w:rFonts w:ascii="Times New Roman" w:hAnsi="Times New Roman"/>
          <w:sz w:val="28"/>
          <w:szCs w:val="28"/>
        </w:rPr>
        <w:tab/>
        <w:t>Протягом року все, що було заплановано технічною службою виконано.</w:t>
      </w:r>
    </w:p>
    <w:p>
      <w:pPr>
        <w:pStyle w:val="Normal"/>
        <w:bidi w:val="0"/>
        <w:spacing w:lineRule="auto" w:line="276"/>
        <w:jc w:val="both"/>
        <w:rPr>
          <w:sz w:val="28"/>
          <w:szCs w:val="28"/>
        </w:rPr>
      </w:pPr>
      <w:r>
        <w:rPr>
          <w:rFonts w:ascii="Times New Roman" w:hAnsi="Times New Roman"/>
          <w:sz w:val="28"/>
          <w:szCs w:val="28"/>
        </w:rPr>
        <w:t xml:space="preserve">1.Забезпечено безперебійне  енергопостачання, зв'язок, підтримання відповідного санітарного рівня, пропускного режиму, всі комунікації і мережі знаходяться в задовільному, робочому стані. </w:t>
      </w:r>
    </w:p>
    <w:p>
      <w:pPr>
        <w:pStyle w:val="Normal"/>
        <w:bidi w:val="0"/>
        <w:spacing w:lineRule="auto" w:line="276"/>
        <w:jc w:val="both"/>
        <w:rPr>
          <w:sz w:val="28"/>
          <w:szCs w:val="28"/>
        </w:rPr>
      </w:pPr>
      <w:r>
        <w:rPr>
          <w:rFonts w:ascii="Times New Roman" w:hAnsi="Times New Roman"/>
          <w:sz w:val="28"/>
          <w:szCs w:val="28"/>
        </w:rPr>
        <w:t xml:space="preserve">2.Територія закладу та прилеглих площ у т.ч. структурних підрозділів знаходиться у належному стані, своєчасно вивозиться сміття, листя, гілки тощо, постійно ведеться боротьба з карантинними рослинами, своєчасно проводяться покоси трави та бур’яну. </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sz w:val="28"/>
          <w:szCs w:val="28"/>
        </w:rPr>
        <w:t>Стосовно    проведення поточних ремонтів будівель, приміщень закладу та структурних підрозділів до початку, і в період цього н/р, були виконані наступні роботи:</w:t>
      </w:r>
    </w:p>
    <w:p>
      <w:pPr>
        <w:pStyle w:val="Normal"/>
        <w:bidi w:val="0"/>
        <w:spacing w:lineRule="auto" w:line="276"/>
        <w:jc w:val="both"/>
        <w:rPr>
          <w:sz w:val="28"/>
          <w:szCs w:val="28"/>
        </w:rPr>
      </w:pPr>
      <w:r>
        <w:rPr>
          <w:rFonts w:ascii="Times New Roman" w:hAnsi="Times New Roman"/>
          <w:sz w:val="28"/>
          <w:szCs w:val="28"/>
        </w:rPr>
        <w:t>1. Ремонт і підготовка до фарбування панелей, стін, підвіконня, плінтусів, дверей, уступів тощо в приміщеннях закладу, ремонт, фарбування підвіконня віконних рам, цементування, фарбування в’їзних воріт, відремонтоване укриття (все це власними зусиллями працівників закладу, та  за допомогою батьків вихованців).</w:t>
      </w:r>
    </w:p>
    <w:p>
      <w:pPr>
        <w:pStyle w:val="Normal"/>
        <w:bidi w:val="0"/>
        <w:spacing w:lineRule="auto" w:line="276"/>
        <w:jc w:val="both"/>
        <w:rPr>
          <w:sz w:val="28"/>
          <w:szCs w:val="28"/>
        </w:rPr>
      </w:pPr>
      <w:r>
        <w:rPr>
          <w:rFonts w:ascii="Times New Roman" w:hAnsi="Times New Roman"/>
          <w:sz w:val="28"/>
          <w:szCs w:val="28"/>
        </w:rPr>
        <w:t>2. Щодо експлуатації системи електропостачання та збереження енергоресурсів:</w:t>
      </w:r>
    </w:p>
    <w:p>
      <w:pPr>
        <w:pStyle w:val="Normal"/>
        <w:bidi w:val="0"/>
        <w:spacing w:lineRule="auto" w:line="276"/>
        <w:jc w:val="both"/>
        <w:rPr>
          <w:sz w:val="28"/>
          <w:szCs w:val="28"/>
        </w:rPr>
      </w:pPr>
      <w:r>
        <w:rPr>
          <w:rFonts w:ascii="Times New Roman" w:hAnsi="Times New Roman"/>
          <w:sz w:val="28"/>
          <w:szCs w:val="28"/>
        </w:rPr>
        <w:t>- постійно проводиться ревізія та перевірка справності вимикачів, розеток, проводки, електроприладів в аудиторіях, кабінетах, приміщеннях та коридорах центру і структурних підрозділів;</w:t>
      </w:r>
    </w:p>
    <w:p>
      <w:pPr>
        <w:pStyle w:val="Normal"/>
        <w:bidi w:val="0"/>
        <w:spacing w:lineRule="auto" w:line="276"/>
        <w:jc w:val="both"/>
        <w:rPr>
          <w:sz w:val="28"/>
          <w:szCs w:val="28"/>
        </w:rPr>
      </w:pPr>
      <w:r>
        <w:rPr>
          <w:rFonts w:ascii="Times New Roman" w:hAnsi="Times New Roman"/>
          <w:sz w:val="28"/>
          <w:szCs w:val="28"/>
        </w:rPr>
        <w:t>- проведені  рейди з перевірки участі працівників і учнів у заходах з енергозбереження, виявлення недоліків, які було усунено;</w:t>
      </w:r>
    </w:p>
    <w:p>
      <w:pPr>
        <w:pStyle w:val="Normal"/>
        <w:bidi w:val="0"/>
        <w:spacing w:lineRule="auto" w:line="276"/>
        <w:jc w:val="both"/>
        <w:rPr>
          <w:sz w:val="28"/>
          <w:szCs w:val="28"/>
        </w:rPr>
      </w:pPr>
      <w:r>
        <w:rPr>
          <w:rFonts w:ascii="Times New Roman" w:hAnsi="Times New Roman"/>
          <w:sz w:val="28"/>
          <w:szCs w:val="28"/>
        </w:rPr>
        <w:t>- перевірено  наявність, та дієвість заземлення обладнання, приладів, комп’ютерної техніки тощо;</w:t>
      </w:r>
    </w:p>
    <w:p>
      <w:pPr>
        <w:pStyle w:val="Normal"/>
        <w:bidi w:val="0"/>
        <w:spacing w:lineRule="auto" w:line="276"/>
        <w:jc w:val="both"/>
        <w:rPr>
          <w:sz w:val="28"/>
          <w:szCs w:val="28"/>
        </w:rPr>
      </w:pPr>
      <w:r>
        <w:rPr>
          <w:rFonts w:ascii="Times New Roman" w:hAnsi="Times New Roman"/>
          <w:sz w:val="28"/>
          <w:szCs w:val="28"/>
        </w:rPr>
        <w:t>- перевірено маркування вимикачів, розеток в кабінетах, аудиторіях інших приміщеннях центру та структурних підрозділів; усунення недоліків.</w:t>
      </w:r>
    </w:p>
    <w:p>
      <w:pPr>
        <w:pStyle w:val="Normal"/>
        <w:bidi w:val="0"/>
        <w:spacing w:lineRule="auto" w:line="276"/>
        <w:jc w:val="both"/>
        <w:rPr>
          <w:sz w:val="28"/>
          <w:szCs w:val="28"/>
        </w:rPr>
      </w:pPr>
      <w:r>
        <w:rPr>
          <w:rFonts w:ascii="Times New Roman" w:hAnsi="Times New Roman"/>
          <w:sz w:val="28"/>
          <w:szCs w:val="28"/>
        </w:rPr>
        <w:t>У встановлені терміни проводиться звітність та сплачуються рахунки за отримані послуги.</w:t>
      </w:r>
    </w:p>
    <w:p>
      <w:pPr>
        <w:pStyle w:val="Normal"/>
        <w:bidi w:val="0"/>
        <w:spacing w:lineRule="auto" w:line="276"/>
        <w:jc w:val="both"/>
        <w:rPr>
          <w:sz w:val="28"/>
          <w:szCs w:val="28"/>
        </w:rPr>
      </w:pPr>
      <w:r>
        <w:rPr>
          <w:rFonts w:ascii="Times New Roman" w:hAnsi="Times New Roman"/>
          <w:sz w:val="28"/>
          <w:szCs w:val="28"/>
        </w:rPr>
        <w:t>3. Адміністрацією та техслужбою закладу приділяється особлива увага  протипожежним  заходам. Своєчасно з техпрацівниками проводяться необхідні планові, позапланові інструктажі з ПБ. Періодично проводиться  ревізія і перевірка пожежних водогонів, пожежних щитів, пожежних шлангів тощо</w:t>
      </w:r>
    </w:p>
    <w:p>
      <w:pPr>
        <w:pStyle w:val="Normal"/>
        <w:bidi w:val="0"/>
        <w:spacing w:lineRule="auto" w:line="276"/>
        <w:jc w:val="both"/>
        <w:rPr>
          <w:sz w:val="28"/>
          <w:szCs w:val="28"/>
        </w:rPr>
      </w:pPr>
      <w:r>
        <w:rPr>
          <w:rFonts w:ascii="Times New Roman" w:hAnsi="Times New Roman"/>
          <w:sz w:val="28"/>
          <w:szCs w:val="28"/>
        </w:rPr>
        <w:t xml:space="preserve">Своєчасно здійснюється перевірка вогнегасників, проведення чергового ТО, при необхідності перезарядка вогнегасників, надаються заявки до Департаменту та ТВО щодо фінансування питань пов’язаних із зміцненням протипожежної бази. </w:t>
      </w:r>
    </w:p>
    <w:p>
      <w:pPr>
        <w:pStyle w:val="Normal"/>
        <w:bidi w:val="0"/>
        <w:spacing w:lineRule="auto" w:line="276"/>
        <w:jc w:val="both"/>
        <w:rPr>
          <w:sz w:val="28"/>
          <w:szCs w:val="28"/>
        </w:rPr>
      </w:pPr>
      <w:r>
        <w:rPr>
          <w:rFonts w:ascii="Times New Roman" w:hAnsi="Times New Roman"/>
          <w:sz w:val="28"/>
          <w:szCs w:val="28"/>
        </w:rPr>
        <w:t xml:space="preserve">4. Охорона здоров’я  вихованців і працівників закладу залишається найважливим напрямком  життєдіяльності під час освітнього процесу, тому регулярно проводяться необхідні інструктажі з ОП, ПБ тощо. </w:t>
      </w:r>
    </w:p>
    <w:p>
      <w:pPr>
        <w:pStyle w:val="Normal"/>
        <w:bidi w:val="0"/>
        <w:spacing w:lineRule="auto" w:line="276"/>
        <w:jc w:val="both"/>
        <w:rPr>
          <w:sz w:val="28"/>
          <w:szCs w:val="28"/>
        </w:rPr>
      </w:pPr>
      <w:r>
        <w:rPr>
          <w:rFonts w:ascii="Times New Roman" w:hAnsi="Times New Roman"/>
          <w:sz w:val="28"/>
          <w:szCs w:val="28"/>
        </w:rPr>
        <w:t xml:space="preserve">Проводяться всі можливі заходи для підтримання необхідного санітарного стану в закладі: згідно розпоряджень, наказів за встановленими графіками проводиться додаткова дезінфекція санвузлів, коридорів, обробка приміщень, аудиторій сертифікованими деззасобами. </w:t>
      </w:r>
    </w:p>
    <w:p>
      <w:pPr>
        <w:pStyle w:val="Normal"/>
        <w:bidi w:val="0"/>
        <w:spacing w:lineRule="auto" w:line="276"/>
        <w:jc w:val="both"/>
        <w:rPr>
          <w:sz w:val="28"/>
          <w:szCs w:val="28"/>
        </w:rPr>
      </w:pPr>
      <w:r>
        <w:rPr>
          <w:rFonts w:ascii="Times New Roman" w:hAnsi="Times New Roman"/>
          <w:sz w:val="28"/>
          <w:szCs w:val="28"/>
        </w:rPr>
        <w:t>5. Підготовка до опалювального сезону в закладі проводиться щорічно в період серпень-вересень і складає: ревізія запірної арматури, перевірка приборів встановлених на опалювальному обладнанні</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sz w:val="28"/>
          <w:szCs w:val="28"/>
        </w:rPr>
        <w:t>ревізію і  перевірку теплового вузлу, промивку та гідро іспити системи опалення, (щорічне фінансування за бюджетні кошти) відновлення гідроізоляції системи опалення, складання відповідних актів і дозволів, отримання дозволу на готовність  включення опалення   від Держтехнагляду тощо.</w:t>
      </w:r>
    </w:p>
    <w:p>
      <w:pPr>
        <w:pStyle w:val="Normal"/>
        <w:bidi w:val="0"/>
        <w:spacing w:lineRule="auto" w:line="276"/>
        <w:jc w:val="both"/>
        <w:rPr>
          <w:sz w:val="28"/>
          <w:szCs w:val="28"/>
        </w:rPr>
      </w:pPr>
      <w:r>
        <w:rPr>
          <w:rFonts w:ascii="Times New Roman" w:hAnsi="Times New Roman"/>
          <w:sz w:val="28"/>
          <w:szCs w:val="28"/>
        </w:rPr>
        <w:t xml:space="preserve"> </w:t>
      </w:r>
      <w:r>
        <w:rPr>
          <w:rFonts w:ascii="Times New Roman" w:hAnsi="Times New Roman"/>
          <w:sz w:val="28"/>
          <w:szCs w:val="28"/>
        </w:rPr>
        <w:t>Також щороку до жовтня місяця  проводяться: ревізія віконних рам, обклеювання плівкою внутрішніх віконних рам в будівлі та приміщеннях філій, утеплення еваковиходів теплоізоляційним матеріалами.</w:t>
      </w:r>
    </w:p>
    <w:p>
      <w:pPr>
        <w:pStyle w:val="Normal"/>
        <w:bidi w:val="0"/>
        <w:spacing w:lineRule="auto" w:line="276"/>
        <w:jc w:val="both"/>
        <w:rPr>
          <w:sz w:val="28"/>
          <w:szCs w:val="28"/>
        </w:rPr>
      </w:pPr>
      <w:r>
        <w:rPr>
          <w:rFonts w:ascii="Times New Roman" w:hAnsi="Times New Roman"/>
          <w:sz w:val="28"/>
          <w:szCs w:val="28"/>
        </w:rPr>
        <w:t>6.Територія закладу, та прилеглі території знаходяться у задовільному стані, техпрацівниками постійно ведуться роботи з благоустрою, періодично проводяться покоси трави та видалення бур’яну   дотримується санітарні вимоги щодо обробки приміщень і взагалі всієї території закладу.</w:t>
      </w:r>
    </w:p>
    <w:p>
      <w:pPr>
        <w:pStyle w:val="Normal"/>
        <w:bidi w:val="0"/>
        <w:spacing w:lineRule="auto" w:line="276"/>
        <w:jc w:val="both"/>
        <w:rPr>
          <w:sz w:val="28"/>
          <w:szCs w:val="28"/>
        </w:rPr>
      </w:pPr>
      <w:r>
        <w:rPr>
          <w:sz w:val="28"/>
          <w:szCs w:val="28"/>
        </w:rPr>
      </w:r>
    </w:p>
    <w:p>
      <w:pPr>
        <w:pStyle w:val="Normal"/>
        <w:bidi w:val="0"/>
        <w:spacing w:lineRule="auto" w:line="240"/>
        <w:jc w:val="both"/>
        <w:rPr>
          <w:b/>
          <w:b/>
          <w:bCs/>
          <w:sz w:val="28"/>
          <w:szCs w:val="28"/>
        </w:rPr>
      </w:pPr>
      <w:r>
        <w:rPr>
          <w:rFonts w:ascii="Times New Roman" w:hAnsi="Times New Roman"/>
          <w:b/>
          <w:bCs/>
          <w:sz w:val="28"/>
          <w:szCs w:val="28"/>
        </w:rPr>
        <w:t>Висновки:</w:t>
      </w:r>
    </w:p>
    <w:p>
      <w:pPr>
        <w:pStyle w:val="Normal"/>
        <w:bidi w:val="0"/>
        <w:spacing w:lineRule="auto" w:line="240"/>
        <w:jc w:val="both"/>
        <w:rPr>
          <w:sz w:val="28"/>
          <w:szCs w:val="28"/>
        </w:rPr>
      </w:pPr>
      <w:r>
        <w:rPr>
          <w:sz w:val="28"/>
          <w:szCs w:val="28"/>
        </w:rPr>
      </w:r>
    </w:p>
    <w:p>
      <w:pPr>
        <w:pStyle w:val="Style18"/>
        <w:bidi w:val="0"/>
        <w:spacing w:lineRule="auto" w:line="240" w:before="0" w:after="0"/>
        <w:jc w:val="both"/>
        <w:rPr>
          <w:rFonts w:ascii="Times New Roman;serif" w:hAnsi="Times New Roman;serif"/>
          <w:b w:val="false"/>
          <w:b w:val="false"/>
          <w:i w:val="false"/>
          <w:i w:val="false"/>
          <w:caps w:val="false"/>
          <w:smallCaps w:val="false"/>
          <w:strike w:val="false"/>
          <w:dstrike w:val="false"/>
          <w:color w:val="1C1C1C"/>
          <w:sz w:val="28"/>
          <w:szCs w:val="28"/>
          <w:u w:val="none"/>
          <w:effect w:val="none"/>
        </w:rPr>
      </w:pPr>
      <w:r>
        <w:rPr>
          <w:rFonts w:ascii="Times New Roman;serif" w:hAnsi="Times New Roman;serif"/>
          <w:b w:val="false"/>
          <w:i w:val="false"/>
          <w:caps w:val="false"/>
          <w:smallCaps w:val="false"/>
          <w:strike w:val="false"/>
          <w:dstrike w:val="false"/>
          <w:color w:val="1C1C1C"/>
          <w:sz w:val="28"/>
          <w:szCs w:val="28"/>
          <w:u w:val="none"/>
          <w:effect w:val="none"/>
        </w:rPr>
        <w:t>1. Визнати роботу директора Закладу позашкільної освіти “Комунарський районний центр молоді та школярів” Запорізької міської ради за підсумками 2024/2025 навчального року задовільною.</w:t>
      </w:r>
    </w:p>
    <w:p>
      <w:pPr>
        <w:pStyle w:val="Style18"/>
        <w:bidi w:val="0"/>
        <w:spacing w:lineRule="auto" w:line="240" w:before="0" w:after="0"/>
        <w:jc w:val="both"/>
        <w:rPr>
          <w:rFonts w:ascii="Times New Roman;serif" w:hAnsi="Times New Roman;serif"/>
          <w:b w:val="false"/>
          <w:b w:val="false"/>
          <w:i w:val="false"/>
          <w:i w:val="false"/>
          <w:caps w:val="false"/>
          <w:smallCaps w:val="false"/>
          <w:strike w:val="false"/>
          <w:dstrike w:val="false"/>
          <w:color w:val="1C1C1C"/>
          <w:sz w:val="28"/>
          <w:szCs w:val="28"/>
          <w:u w:val="none"/>
          <w:effect w:val="none"/>
        </w:rPr>
      </w:pPr>
      <w:r>
        <w:rPr>
          <w:rFonts w:ascii="Times New Roman;serif" w:hAnsi="Times New Roman;serif"/>
          <w:b w:val="false"/>
          <w:i w:val="false"/>
          <w:caps w:val="false"/>
          <w:smallCaps w:val="false"/>
          <w:strike w:val="false"/>
          <w:dstrike w:val="false"/>
          <w:color w:val="1C1C1C"/>
          <w:sz w:val="28"/>
          <w:szCs w:val="28"/>
          <w:u w:val="none"/>
          <w:effect w:val="none"/>
        </w:rPr>
        <w:t>2. Рішення загальних зборів довести до відома всіх учасників освітнього процесу.</w:t>
      </w:r>
    </w:p>
    <w:p>
      <w:pPr>
        <w:pStyle w:val="Style18"/>
        <w:bidi w:val="0"/>
        <w:spacing w:lineRule="auto" w:line="240" w:before="0" w:after="0"/>
        <w:jc w:val="both"/>
        <w:rPr>
          <w:rFonts w:ascii="Times New Roman;serif" w:hAnsi="Times New Roman;serif"/>
          <w:b w:val="false"/>
          <w:b w:val="false"/>
          <w:i w:val="false"/>
          <w:i w:val="false"/>
          <w:caps w:val="false"/>
          <w:smallCaps w:val="false"/>
          <w:strike w:val="false"/>
          <w:dstrike w:val="false"/>
          <w:color w:val="1C1C1C"/>
          <w:sz w:val="28"/>
          <w:szCs w:val="28"/>
          <w:u w:val="none"/>
          <w:effect w:val="none"/>
        </w:rPr>
      </w:pPr>
      <w:r>
        <w:rPr>
          <w:rFonts w:ascii="Times New Roman;serif" w:hAnsi="Times New Roman;serif"/>
          <w:b w:val="false"/>
          <w:i w:val="false"/>
          <w:caps w:val="false"/>
          <w:smallCaps w:val="false"/>
          <w:strike w:val="false"/>
          <w:dstrike w:val="false"/>
          <w:color w:val="1C1C1C"/>
          <w:sz w:val="28"/>
          <w:szCs w:val="28"/>
          <w:u w:val="none"/>
          <w:effect w:val="none"/>
        </w:rPr>
        <w:t>3. Надати до територіального відділу освіти, департаменту освіти і науки Запорізької міської ради,</w:t>
      </w:r>
    </w:p>
    <w:p>
      <w:pPr>
        <w:pStyle w:val="Style18"/>
        <w:bidi w:val="0"/>
        <w:spacing w:lineRule="auto" w:line="240" w:before="0" w:after="0"/>
        <w:jc w:val="both"/>
        <w:rPr>
          <w:rFonts w:ascii="Times New Roman;serif" w:hAnsi="Times New Roman;serif"/>
          <w:b w:val="false"/>
          <w:b w:val="false"/>
          <w:i w:val="false"/>
          <w:i w:val="false"/>
          <w:caps w:val="false"/>
          <w:smallCaps w:val="false"/>
          <w:strike w:val="false"/>
          <w:dstrike w:val="false"/>
          <w:color w:val="1C1C1C"/>
          <w:sz w:val="28"/>
          <w:szCs w:val="28"/>
          <w:u w:val="none"/>
          <w:effect w:val="none"/>
        </w:rPr>
      </w:pPr>
      <w:r>
        <w:rPr>
          <w:rFonts w:ascii="Times New Roman;serif" w:hAnsi="Times New Roman;serif"/>
          <w:b w:val="false"/>
          <w:i w:val="false"/>
          <w:caps w:val="false"/>
          <w:smallCaps w:val="false"/>
          <w:strike w:val="false"/>
          <w:dstrike w:val="false"/>
          <w:color w:val="1C1C1C"/>
          <w:sz w:val="28"/>
          <w:szCs w:val="28"/>
          <w:u w:val="none"/>
          <w:effect w:val="none"/>
        </w:rPr>
        <w:t>4. Розмістити звіт керівника на офіційному сайті закладу у п’ятиденний термін з дня ïx проведення.</w:t>
      </w:r>
    </w:p>
    <w:p>
      <w:pPr>
        <w:pStyle w:val="Style18"/>
        <w:bidi w:val="0"/>
        <w:spacing w:lineRule="auto" w:line="379" w:before="0" w:after="0"/>
        <w:jc w:val="both"/>
        <w:rPr>
          <w:rFonts w:ascii="Times New Roman;serif" w:hAnsi="Times New Roman;serif"/>
          <w:b w:val="false"/>
          <w:b w:val="false"/>
          <w:i w:val="false"/>
          <w:i w:val="false"/>
          <w:caps w:val="false"/>
          <w:smallCaps w:val="false"/>
          <w:strike w:val="false"/>
          <w:dstrike w:val="false"/>
          <w:color w:val="1C1C1C"/>
          <w:sz w:val="28"/>
          <w:szCs w:val="28"/>
          <w:u w:val="none"/>
          <w:effect w:val="none"/>
        </w:rPr>
      </w:pPr>
      <w:r>
        <w:rPr>
          <w:rFonts w:ascii="Times New Roman;serif" w:hAnsi="Times New Roman;serif"/>
          <w:b w:val="false"/>
          <w:i w:val="false"/>
          <w:caps w:val="false"/>
          <w:smallCaps w:val="false"/>
          <w:strike w:val="false"/>
          <w:dstrike w:val="false"/>
          <w:color w:val="1C1C1C"/>
          <w:sz w:val="28"/>
          <w:szCs w:val="28"/>
          <w:u w:val="none"/>
          <w:effect w:val="none"/>
        </w:rPr>
      </w:r>
    </w:p>
    <w:p>
      <w:pPr>
        <w:pStyle w:val="Style18"/>
        <w:rPr>
          <w:sz w:val="28"/>
          <w:szCs w:val="28"/>
        </w:rPr>
      </w:pPr>
      <w:r>
        <w:rPr>
          <w:sz w:val="28"/>
          <w:szCs w:val="28"/>
        </w:rPr>
        <w:b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rFonts w:ascii="Times New Roman" w:hAnsi="Times New Roman"/>
          <w:sz w:val="28"/>
          <w:szCs w:val="28"/>
        </w:rPr>
      </w:pPr>
      <w:r>
        <w:rPr>
          <w:rFonts w:ascii="Times New Roman" w:hAnsi="Times New Roman"/>
          <w:sz w:val="28"/>
          <w:szCs w:val="28"/>
        </w:rPr>
      </w:r>
    </w:p>
    <w:p>
      <w:pPr>
        <w:pStyle w:val="Normal"/>
        <w:bidi w:val="0"/>
        <w:spacing w:lineRule="auto" w:line="276"/>
        <w:jc w:val="both"/>
        <w:rPr>
          <w:sz w:val="28"/>
          <w:szCs w:val="28"/>
        </w:rPr>
      </w:pPr>
      <w:r>
        <w:rPr>
          <w:rFonts w:ascii="Times New Roman" w:hAnsi="Times New Roman"/>
          <w:sz w:val="28"/>
          <w:szCs w:val="28"/>
        </w:rPr>
        <w:t xml:space="preserve">                                                                                                                                         </w:t>
      </w:r>
    </w:p>
    <w:sectPr>
      <w:type w:val="nextPage"/>
      <w:pgSz w:w="11906" w:h="16838"/>
      <w:pgMar w:left="1134" w:right="857"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altName w:val="serif"/>
    <w:charset w:val="01"/>
    <w:family w:val="roman"/>
    <w:pitch w:val="variable"/>
  </w:font>
  <w:font w:name="Arial">
    <w:charset w:val="01"/>
    <w:family w:val="roman"/>
    <w:pitch w:val="variable"/>
  </w:font>
  <w:font w:name="Noto Sans Symbols">
    <w:charset w:val="01"/>
    <w:family w:val="auto"/>
    <w:pitch w:val="default"/>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rPr>
        <w:b/>
        <w:rFonts w:eastAsia="Times New Roman" w:cs="Times New Roman"/>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uk-UA"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uk-UA" w:eastAsia="zh-CN" w:bidi="hi-IN"/>
    </w:rPr>
  </w:style>
  <w:style w:type="character" w:styleId="Style14">
    <w:name w:val="Гіперпосилання"/>
    <w:rPr>
      <w:color w:val="000080"/>
      <w:u w:val="single"/>
      <w:lang w:val="zxx" w:eastAsia="zxx" w:bidi="zxx"/>
    </w:rPr>
  </w:style>
  <w:style w:type="character" w:styleId="Style15">
    <w:name w:val="Виділення жирним"/>
    <w:qFormat/>
    <w:rPr>
      <w:b/>
      <w:bCs/>
    </w:rPr>
  </w:style>
  <w:style w:type="character" w:styleId="Style16">
    <w:name w:val="Маркери списку"/>
    <w:qFormat/>
    <w:rPr>
      <w:rFonts w:ascii="OpenSymbol" w:hAnsi="OpenSymbol" w:eastAsia="OpenSymbol" w:cs="OpenSymbol"/>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Покажчик"/>
    <w:basedOn w:val="Normal"/>
    <w:qFormat/>
    <w:pPr>
      <w:suppressLineNumbers/>
    </w:pPr>
    <w:rPr>
      <w:rFonts w:cs="Lohit Devanagari"/>
    </w:rPr>
  </w:style>
  <w:style w:type="paragraph" w:styleId="NoSpacing">
    <w:name w:val="No Spacing"/>
    <w:qFormat/>
    <w:pPr>
      <w:widowControl/>
      <w:suppressAutoHyphens w:val="true"/>
      <w:overflowPunct w:val="false"/>
      <w:bidi w:val="0"/>
      <w:spacing w:lineRule="auto" w:line="240" w:before="0" w:after="0"/>
      <w:jc w:val="left"/>
    </w:pPr>
    <w:rPr>
      <w:rFonts w:ascii="Liberation Serif" w:hAnsi="Liberation Serif" w:eastAsia="Noto Serif CJK SC" w:cs="Lohit Devanagari"/>
      <w:color w:val="auto"/>
      <w:kern w:val="2"/>
      <w:sz w:val="24"/>
      <w:szCs w:val="24"/>
      <w:lang w:val="uk-UA" w:eastAsia="zh-CN" w:bidi="hi-IN"/>
    </w:rPr>
  </w:style>
  <w:style w:type="paragraph" w:styleId="ListParagraph">
    <w:name w:val="List Paragraph"/>
    <w:basedOn w:val="Normal"/>
    <w:qFormat/>
    <w:pPr>
      <w:spacing w:before="0" w:after="16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Style22">
    <w:name w:val="Вміст таблиці"/>
    <w:basedOn w:val="Normal"/>
    <w:qFormat/>
    <w:pPr>
      <w:suppressLineNumbers/>
    </w:pPr>
    <w:rPr/>
  </w:style>
  <w:style w:type="paragraph" w:styleId="Style23">
    <w:name w:val="Заголовок таблиці"/>
    <w:basedOn w:val="Style22"/>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facebook.com/groups/581620565704150/?__cft__[0]=AZUqQp5HiywegaQqYoqk6GF5OjL0-qVRnqNZMxC11_vnB9GmDvrIwdRm1pI8U-BtIkHz9u206YuzEQKbsSqLbEeLKiim-ZJfhqVevWrYgQA-LFvXa9d_cySqWk9pcce2_-MCaCfyNkN4y8y7TIUiq-5M-6O4qxX_PhP5VrIiPzyKBS7mjpxtnRNTy6Eg0C0szjDWmyJeG5OXK5YiEKw_A3bn&amp;__tn__=-UK-R" TargetMode="Externa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hyperlink" Target="https://www.kom-center.zp.ua/?cat=13"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Стовпчик 1</c:v>
                </c:pt>
              </c:strCache>
            </c:strRef>
          </c:tx>
          <c:spPr>
            <a:solidFill>
              <a:srgbClr val="004586"/>
            </a:solidFill>
            <a:ln>
              <a:noFill/>
            </a:ln>
          </c:spPr>
          <c:explosion val="50"/>
          <c:dPt>
            <c:idx val="0"/>
            <c:explosion val="50"/>
            <c:spPr>
              <a:solidFill>
                <a:srgbClr val="004586"/>
              </a:solidFill>
              <a:ln>
                <a:noFill/>
              </a:ln>
            </c:spPr>
          </c:dPt>
          <c:dPt>
            <c:idx val="1"/>
            <c:explosion val="50"/>
            <c:spPr>
              <a:solidFill>
                <a:srgbClr val="ff420e"/>
              </a:solidFill>
              <a:ln>
                <a:noFill/>
              </a:ln>
            </c:spPr>
          </c:dPt>
          <c:dPt>
            <c:idx val="2"/>
            <c:explosion val="50"/>
            <c:spPr>
              <a:solidFill>
                <a:srgbClr val="ffd320"/>
              </a:solidFill>
              <a:ln>
                <a:noFill/>
              </a:ln>
            </c:spPr>
          </c:dPt>
          <c:dPt>
            <c:idx val="3"/>
            <c:explosion val="50"/>
            <c:spPr>
              <a:solidFill>
                <a:srgbClr val="579d1c"/>
              </a:solidFill>
              <a:ln>
                <a:noFill/>
              </a:ln>
            </c:spPr>
          </c:dPt>
          <c:dLbls>
            <c:numFmt formatCode="General" sourceLinked="0"/>
            <c:dLbl>
              <c:idx val="0"/>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1"/>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2"/>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3"/>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showLeaderLines val="0"/>
          </c:dLbls>
          <c:cat>
            <c:strRef>
              <c:f>categories</c:f>
              <c:strCache>
                <c:ptCount val="4"/>
                <c:pt idx="0">
                  <c:v>магістр (спеціаліст)</c:v>
                </c:pt>
                <c:pt idx="1">
                  <c:v>бакалавр</c:v>
                </c:pt>
                <c:pt idx="2">
                  <c:v>молод.спеціаліст</c:v>
                </c:pt>
                <c:pt idx="3">
                  <c:v>отримують освіту</c:v>
                </c:pt>
              </c:strCache>
            </c:strRef>
          </c:cat>
          <c:val>
            <c:numRef>
              <c:f>0</c:f>
              <c:numCache>
                <c:formatCode>General</c:formatCode>
                <c:ptCount val="4"/>
                <c:pt idx="0">
                  <c:v>66</c:v>
                </c:pt>
                <c:pt idx="1">
                  <c:v>9</c:v>
                </c:pt>
                <c:pt idx="2">
                  <c:v>12</c:v>
                </c:pt>
                <c:pt idx="3">
                  <c:v>12</c:v>
                </c:pt>
              </c:numCache>
            </c:numRef>
          </c:val>
        </c:ser>
        <c:firstSliceAng val="0"/>
      </c:pieChart>
      <c:spPr>
        <a:noFill/>
        <a:ln>
          <a:noFill/>
        </a:ln>
      </c:spPr>
    </c:plotArea>
    <c:legend>
      <c:legendPos val="r"/>
      <c:overlay val="0"/>
      <c:spPr>
        <a:noFill/>
        <a:ln>
          <a:noFill/>
        </a:ln>
      </c:spPr>
      <c:txPr>
        <a:bodyPr/>
        <a:lstStyle/>
        <a:p>
          <a:pPr>
            <a:defRPr b="0" sz="1000" spc="-1" strike="noStrike">
              <a:solidFill>
                <a:srgbClr val="000000"/>
              </a:solidFill>
              <a:latin typeface="Arial"/>
            </a:defRPr>
          </a:pPr>
        </a:p>
      </c:txPr>
    </c:legend>
    <c:plotVisOnly val="1"/>
    <c:dispBlanksAs val="zero"/>
  </c:chart>
  <c:spPr>
    <a:noFill/>
    <a:ln w="936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Стовпчик 1</c:v>
                </c:pt>
              </c:strCache>
            </c:strRef>
          </c:tx>
          <c:spPr>
            <a:solidFill>
              <a:srgbClr val="004586"/>
            </a:solidFill>
            <a:ln>
              <a:noFill/>
            </a:ln>
          </c:spPr>
          <c:explosion val="50"/>
          <c:dPt>
            <c:idx val="0"/>
            <c:explosion val="50"/>
            <c:spPr>
              <a:solidFill>
                <a:srgbClr val="004586"/>
              </a:solidFill>
              <a:ln>
                <a:noFill/>
              </a:ln>
            </c:spPr>
          </c:dPt>
          <c:dPt>
            <c:idx val="1"/>
            <c:explosion val="50"/>
            <c:spPr>
              <a:solidFill>
                <a:srgbClr val="ff420e"/>
              </a:solidFill>
              <a:ln>
                <a:noFill/>
              </a:ln>
            </c:spPr>
          </c:dPt>
          <c:dPt>
            <c:idx val="2"/>
            <c:explosion val="50"/>
            <c:spPr>
              <a:solidFill>
                <a:srgbClr val="ffd320"/>
              </a:solidFill>
              <a:ln>
                <a:noFill/>
              </a:ln>
            </c:spPr>
          </c:dPt>
          <c:dPt>
            <c:idx val="3"/>
            <c:explosion val="50"/>
            <c:spPr>
              <a:solidFill>
                <a:srgbClr val="579d1c"/>
              </a:solidFill>
              <a:ln>
                <a:noFill/>
              </a:ln>
            </c:spPr>
          </c:dPt>
          <c:dPt>
            <c:idx val="4"/>
            <c:explosion val="50"/>
            <c:spPr>
              <a:solidFill>
                <a:srgbClr val="7e0021"/>
              </a:solidFill>
              <a:ln>
                <a:noFill/>
              </a:ln>
            </c:spPr>
          </c:dPt>
          <c:dPt>
            <c:idx val="5"/>
            <c:explosion val="50"/>
            <c:spPr>
              <a:solidFill>
                <a:srgbClr val="83caff"/>
              </a:solidFill>
              <a:ln>
                <a:noFill/>
              </a:ln>
            </c:spPr>
          </c:dPt>
          <c:dPt>
            <c:idx val="6"/>
            <c:explosion val="50"/>
            <c:spPr>
              <a:solidFill>
                <a:srgbClr val="314004"/>
              </a:solidFill>
              <a:ln>
                <a:noFill/>
              </a:ln>
            </c:spPr>
          </c:dPt>
          <c:dLbls>
            <c:numFmt formatCode="General" sourceLinked="0"/>
            <c:dLbl>
              <c:idx val="0"/>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1"/>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2"/>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3"/>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4"/>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5"/>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6"/>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showLeaderLines val="0"/>
          </c:dLbls>
          <c:cat>
            <c:strRef>
              <c:f>categories</c:f>
              <c:strCache>
                <c:ptCount val="7"/>
                <c:pt idx="0">
                  <c:v>9 тр.</c:v>
                </c:pt>
                <c:pt idx="1">
                  <c:v>10 т.р.</c:v>
                </c:pt>
                <c:pt idx="2">
                  <c:v>11 т.р.</c:v>
                </c:pt>
                <c:pt idx="3">
                  <c:v>12 т.р.</c:v>
                </c:pt>
                <c:pt idx="4">
                  <c:v>13 т.р.</c:v>
                </c:pt>
                <c:pt idx="5">
                  <c:v>16 т.р.</c:v>
                </c:pt>
                <c:pt idx="6">
                  <c:v/>
                </c:pt>
              </c:strCache>
            </c:strRef>
          </c:cat>
          <c:val>
            <c:numRef>
              <c:f>0</c:f>
              <c:numCache>
                <c:formatCode>General</c:formatCode>
                <c:ptCount val="7"/>
                <c:pt idx="0">
                  <c:v>8</c:v>
                </c:pt>
                <c:pt idx="1">
                  <c:v>17</c:v>
                </c:pt>
                <c:pt idx="2">
                  <c:v>15</c:v>
                </c:pt>
                <c:pt idx="3">
                  <c:v>20</c:v>
                </c:pt>
                <c:pt idx="4">
                  <c:v>2</c:v>
                </c:pt>
                <c:pt idx="5">
                  <c:v>3</c:v>
                </c:pt>
              </c:numCache>
            </c:numRef>
          </c:val>
        </c:ser>
        <c:firstSliceAng val="0"/>
      </c:pieChart>
      <c:spPr>
        <a:noFill/>
        <a:ln>
          <a:noFill/>
        </a:ln>
      </c:spPr>
    </c:plotArea>
    <c:legend>
      <c:legendPos val="r"/>
      <c:overlay val="0"/>
      <c:spPr>
        <a:noFill/>
        <a:ln>
          <a:noFill/>
        </a:ln>
      </c:spPr>
      <c:txPr>
        <a:bodyPr/>
        <a:lstStyle/>
        <a:p>
          <a:pPr>
            <a:defRPr b="0" sz="1000" spc="-1" strike="noStrike">
              <a:solidFill>
                <a:srgbClr val="000000"/>
              </a:solidFill>
              <a:latin typeface="Arial"/>
            </a:defRPr>
          </a:pPr>
        </a:p>
      </c:txPr>
    </c:legend>
    <c:plotVisOnly val="1"/>
    <c:dispBlanksAs val="zero"/>
  </c:chart>
  <c:spPr>
    <a:noFill/>
    <a:ln w="9360">
      <a:noFill/>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Стовпчик 1</c:v>
                </c:pt>
              </c:strCache>
            </c:strRef>
          </c:tx>
          <c:spPr>
            <a:solidFill>
              <a:srgbClr val="004586"/>
            </a:solidFill>
            <a:ln>
              <a:noFill/>
            </a:ln>
          </c:spPr>
          <c:explosion val="50"/>
          <c:dPt>
            <c:idx val="0"/>
            <c:explosion val="50"/>
            <c:spPr>
              <a:solidFill>
                <a:srgbClr val="004586"/>
              </a:solidFill>
              <a:ln>
                <a:noFill/>
              </a:ln>
            </c:spPr>
          </c:dPt>
          <c:dPt>
            <c:idx val="1"/>
            <c:explosion val="50"/>
            <c:spPr>
              <a:solidFill>
                <a:srgbClr val="ff420e"/>
              </a:solidFill>
              <a:ln>
                <a:noFill/>
              </a:ln>
            </c:spPr>
          </c:dPt>
          <c:dPt>
            <c:idx val="2"/>
            <c:explosion val="50"/>
            <c:spPr>
              <a:solidFill>
                <a:srgbClr val="ffd320"/>
              </a:solidFill>
              <a:ln>
                <a:noFill/>
              </a:ln>
            </c:spPr>
          </c:dPt>
          <c:dPt>
            <c:idx val="3"/>
            <c:explosion val="50"/>
            <c:spPr>
              <a:solidFill>
                <a:srgbClr val="579d1c"/>
              </a:solidFill>
              <a:ln>
                <a:noFill/>
              </a:ln>
            </c:spPr>
          </c:dPt>
          <c:dLbls>
            <c:numFmt formatCode="General" sourceLinked="0"/>
            <c:dLbl>
              <c:idx val="0"/>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1"/>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2"/>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dLbl>
              <c:idx val="3"/>
              <c:numFmt formatCode="General" sourceLinked="0"/>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dLbl>
            <c:txPr>
              <a:bodyPr/>
              <a:lstStyle/>
              <a:p>
                <a:pPr>
                  <a:defRPr b="0" sz="1400" spc="-1" strike="noStrike">
                    <a:solidFill>
                      <a:srgbClr val="000000"/>
                    </a:solidFill>
                    <a:latin typeface="Arial"/>
                  </a:defRPr>
                </a:pPr>
              </a:p>
            </c:txPr>
            <c:dLblPos val="bestFit"/>
            <c:showLegendKey val="0"/>
            <c:showVal val="1"/>
            <c:showCatName val="0"/>
            <c:showSerName val="0"/>
            <c:showPercent val="0"/>
            <c:separator> </c:separator>
            <c:showLeaderLines val="0"/>
          </c:dLbls>
          <c:cat>
            <c:strRef>
              <c:f>categories</c:f>
              <c:strCache>
                <c:ptCount val="4"/>
                <c:pt idx="0">
                  <c:v>до 3-х років</c:v>
                </c:pt>
                <c:pt idx="1">
                  <c:v>4-10 років</c:v>
                </c:pt>
                <c:pt idx="2">
                  <c:v>11-20 років</c:v>
                </c:pt>
                <c:pt idx="3">
                  <c:v>20+ років</c:v>
                </c:pt>
              </c:strCache>
            </c:strRef>
          </c:cat>
          <c:val>
            <c:numRef>
              <c:f>0</c:f>
              <c:numCache>
                <c:formatCode>General</c:formatCode>
                <c:ptCount val="4"/>
                <c:pt idx="0">
                  <c:v>20</c:v>
                </c:pt>
                <c:pt idx="1">
                  <c:v>18</c:v>
                </c:pt>
                <c:pt idx="2">
                  <c:v>13</c:v>
                </c:pt>
                <c:pt idx="3">
                  <c:v>48</c:v>
                </c:pt>
              </c:numCache>
            </c:numRef>
          </c:val>
        </c:ser>
        <c:firstSliceAng val="0"/>
      </c:pieChart>
      <c:spPr>
        <a:noFill/>
        <a:ln>
          <a:noFill/>
        </a:ln>
      </c:spPr>
    </c:plotArea>
    <c:legend>
      <c:legendPos val="r"/>
      <c:overlay val="0"/>
      <c:spPr>
        <a:noFill/>
        <a:ln>
          <a:noFill/>
        </a:ln>
      </c:spPr>
      <c:txPr>
        <a:bodyPr/>
        <a:lstStyle/>
        <a:p>
          <a:pPr>
            <a:defRPr b="0" sz="1000" spc="-1" strike="noStrike">
              <a:solidFill>
                <a:srgbClr val="000000"/>
              </a:solidFill>
              <a:latin typeface="Arial"/>
            </a:defRPr>
          </a:pPr>
        </a:p>
      </c:txPr>
    </c:legend>
    <c:plotVisOnly val="1"/>
    <c:dispBlanksAs val="zero"/>
  </c:chart>
  <c:spPr>
    <a:noFill/>
    <a:ln w="9360">
      <a:noFill/>
    </a:ln>
  </c:spPr>
</c:chartSpace>
</file>

<file path=docProps/app.xml><?xml version="1.0" encoding="utf-8"?>
<Properties xmlns="http://schemas.openxmlformats.org/officeDocument/2006/extended-properties" xmlns:vt="http://schemas.openxmlformats.org/officeDocument/2006/docPropsVTypes">
  <Template/>
  <TotalTime>562</TotalTime>
  <Application>LibreOffice/6.4.7.2$Linux_X86_64 LibreOffice_project/40$Build-2</Application>
  <Pages>31</Pages>
  <Words>8550</Words>
  <Characters>58857</Characters>
  <CharactersWithSpaces>68003</CharactersWithSpaces>
  <Paragraphs>673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2025-05-22T14:47:19Z</dcterms:created>
  <dc:creator/>
  <dc:description/>
  <dc:language>uk-UA</dc:language>
  <cp:lastModifiedBy/>
  <dcterms:modified xsi:type="dcterms:W3CDTF">2025-06-05T15:18:01Z</dcterms:modified>
  <cp:revision>14</cp:revision>
  <dc:subject/>
  <dc:title/>
</cp:coreProperties>
</file>